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BE0EF" w14:textId="2325A1B1" w:rsidR="00B2233D" w:rsidRPr="002125CD" w:rsidRDefault="00B2233D" w:rsidP="002125CD">
      <w:pPr>
        <w:spacing w:after="120"/>
        <w:rPr>
          <w:rFonts w:ascii="Arial" w:hAnsi="Arial" w:cs="Arial"/>
          <w:color w:val="7F7F7F" w:themeColor="text1" w:themeTint="80"/>
          <w:sz w:val="40"/>
          <w:szCs w:val="40"/>
        </w:rPr>
      </w:pPr>
      <w:r w:rsidRPr="002125CD">
        <w:rPr>
          <w:rFonts w:ascii="Arial" w:hAnsi="Arial" w:cs="Arial"/>
          <w:color w:val="7F7F7F" w:themeColor="text1" w:themeTint="80"/>
          <w:sz w:val="40"/>
          <w:szCs w:val="40"/>
        </w:rPr>
        <w:t>Operations Research Training Curriculum for Tuberculosis Control – Week 2 Course Agenda</w:t>
      </w:r>
    </w:p>
    <w:p w14:paraId="1C2BD561" w14:textId="4C9FF3AE" w:rsidR="0095434A" w:rsidRPr="002125CD" w:rsidRDefault="0095434A" w:rsidP="00371733">
      <w:pPr>
        <w:spacing w:after="120" w:line="240" w:lineRule="auto"/>
        <w:rPr>
          <w:rFonts w:ascii="Arial" w:hAnsi="Arial" w:cs="Arial"/>
          <w:color w:val="808080"/>
          <w:sz w:val="32"/>
          <w:szCs w:val="32"/>
        </w:rPr>
      </w:pPr>
      <w:r w:rsidRPr="002125CD">
        <w:rPr>
          <w:rFonts w:ascii="Arial" w:hAnsi="Arial" w:cs="Arial"/>
          <w:color w:val="808080"/>
          <w:sz w:val="32"/>
          <w:szCs w:val="32"/>
        </w:rPr>
        <w:t xml:space="preserve">Day 1: </w:t>
      </w:r>
      <w:r w:rsidR="00F11755" w:rsidRPr="002125CD">
        <w:rPr>
          <w:rFonts w:ascii="Arial" w:hAnsi="Arial" w:cs="Arial"/>
          <w:color w:val="808080"/>
          <w:sz w:val="32"/>
          <w:szCs w:val="32"/>
        </w:rPr>
        <w:t>Preparing for Data Analysis</w:t>
      </w:r>
    </w:p>
    <w:tbl>
      <w:tblPr>
        <w:tblW w:w="9547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2"/>
        <w:gridCol w:w="1786"/>
      </w:tblGrid>
      <w:tr w:rsidR="00E865DA" w:rsidRPr="002125CD" w14:paraId="359F31C9" w14:textId="088DD0D7" w:rsidTr="00BC4898">
        <w:trPr>
          <w:trHeight w:val="288"/>
        </w:trPr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7115CCBE" w14:textId="77777777" w:rsidR="004F276E" w:rsidRPr="002125CD" w:rsidRDefault="004F276E" w:rsidP="002125CD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25CD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6782" w:type="dxa"/>
            <w:shd w:val="clear" w:color="auto" w:fill="D9D9D9" w:themeFill="background1" w:themeFillShade="D9"/>
            <w:vAlign w:val="center"/>
          </w:tcPr>
          <w:p w14:paraId="6C5C8D22" w14:textId="77777777" w:rsidR="004F276E" w:rsidRPr="002125CD" w:rsidRDefault="004F276E" w:rsidP="002125CD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2125CD">
              <w:rPr>
                <w:rFonts w:ascii="Arial" w:hAnsi="Arial" w:cs="Arial"/>
                <w:sz w:val="24"/>
                <w:szCs w:val="24"/>
              </w:rPr>
              <w:t>Lecture/Activity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43916BD9" w14:textId="16B56961" w:rsidR="004F276E" w:rsidRPr="002125CD" w:rsidRDefault="004F276E" w:rsidP="002125CD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2125CD">
              <w:rPr>
                <w:rFonts w:ascii="Arial" w:hAnsi="Arial" w:cs="Arial"/>
                <w:sz w:val="24"/>
                <w:szCs w:val="24"/>
              </w:rPr>
              <w:t>Faculty</w:t>
            </w:r>
          </w:p>
        </w:tc>
      </w:tr>
      <w:tr w:rsidR="00E865DA" w:rsidRPr="002125CD" w14:paraId="1B84C482" w14:textId="3CE32FF6" w:rsidTr="00BB273A">
        <w:trPr>
          <w:trHeight w:val="288"/>
        </w:trPr>
        <w:tc>
          <w:tcPr>
            <w:tcW w:w="979" w:type="dxa"/>
            <w:vAlign w:val="center"/>
          </w:tcPr>
          <w:p w14:paraId="3745BD2B" w14:textId="77777777" w:rsidR="004F276E" w:rsidRPr="002125CD" w:rsidRDefault="004F276E" w:rsidP="002125CD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</w:rPr>
              <w:t>8:00</w:t>
            </w:r>
          </w:p>
        </w:tc>
        <w:tc>
          <w:tcPr>
            <w:tcW w:w="6782" w:type="dxa"/>
            <w:vAlign w:val="center"/>
          </w:tcPr>
          <w:p w14:paraId="0976E999" w14:textId="765074A2" w:rsidR="004F276E" w:rsidRPr="002125CD" w:rsidRDefault="002125CD" w:rsidP="002125CD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Welcome and Introductions</w:t>
            </w:r>
          </w:p>
          <w:p w14:paraId="52DDA160" w14:textId="2B635F92" w:rsidR="004F276E" w:rsidRPr="002125CD" w:rsidRDefault="00CA0F19" w:rsidP="002125CD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</w:rPr>
              <w:t>W2</w:t>
            </w:r>
            <w:r w:rsidR="004F6C17" w:rsidRPr="002125CD">
              <w:rPr>
                <w:rFonts w:ascii="Arial" w:hAnsi="Arial" w:cs="Arial"/>
              </w:rPr>
              <w:t>L</w:t>
            </w:r>
            <w:r w:rsidR="004F276E" w:rsidRPr="002125CD">
              <w:rPr>
                <w:rFonts w:ascii="Arial" w:hAnsi="Arial" w:cs="Arial"/>
              </w:rPr>
              <w:t>1: Course Overview &amp; Expectations</w:t>
            </w:r>
          </w:p>
        </w:tc>
        <w:tc>
          <w:tcPr>
            <w:tcW w:w="1786" w:type="dxa"/>
          </w:tcPr>
          <w:p w14:paraId="37EB49AE" w14:textId="432BCAE6" w:rsidR="004F276E" w:rsidRPr="002125CD" w:rsidRDefault="00C74F1A" w:rsidP="00BB273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2125CD">
              <w:rPr>
                <w:rFonts w:ascii="Arial" w:hAnsi="Arial" w:cs="Arial"/>
                <w:i/>
              </w:rPr>
              <w:t xml:space="preserve">Local </w:t>
            </w:r>
            <w:r w:rsidR="00553241">
              <w:rPr>
                <w:rFonts w:ascii="Arial" w:hAnsi="Arial" w:cs="Arial"/>
                <w:i/>
              </w:rPr>
              <w:t>d</w:t>
            </w:r>
            <w:r w:rsidRPr="002125CD">
              <w:rPr>
                <w:rFonts w:ascii="Arial" w:hAnsi="Arial" w:cs="Arial"/>
                <w:i/>
              </w:rPr>
              <w:t>irector</w:t>
            </w:r>
          </w:p>
          <w:p w14:paraId="72B3B8D2" w14:textId="4E644BFC" w:rsidR="001E3BEC" w:rsidRPr="002125CD" w:rsidRDefault="0010506D" w:rsidP="00BB273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  <w:i/>
              </w:rPr>
              <w:t>C</w:t>
            </w:r>
            <w:r w:rsidR="00C74F1A" w:rsidRPr="002125CD">
              <w:rPr>
                <w:rFonts w:ascii="Arial" w:hAnsi="Arial" w:cs="Arial"/>
                <w:i/>
              </w:rPr>
              <w:t xml:space="preserve">ourse </w:t>
            </w:r>
            <w:r w:rsidR="00553241">
              <w:rPr>
                <w:rFonts w:ascii="Arial" w:hAnsi="Arial" w:cs="Arial"/>
                <w:i/>
              </w:rPr>
              <w:t>l</w:t>
            </w:r>
            <w:r w:rsidR="00C74F1A" w:rsidRPr="002125CD">
              <w:rPr>
                <w:rFonts w:ascii="Arial" w:hAnsi="Arial" w:cs="Arial"/>
                <w:i/>
              </w:rPr>
              <w:t>eader</w:t>
            </w:r>
          </w:p>
        </w:tc>
      </w:tr>
      <w:tr w:rsidR="00E865DA" w:rsidRPr="002125CD" w14:paraId="3A85E9F3" w14:textId="73C642ED" w:rsidTr="00BB273A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4F736087" w14:textId="7BB874DF" w:rsidR="004F276E" w:rsidRPr="002125CD" w:rsidRDefault="004F276E" w:rsidP="002125CD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</w:rPr>
              <w:t>8:</w:t>
            </w:r>
            <w:r w:rsidR="00D6186E" w:rsidRPr="002125CD">
              <w:rPr>
                <w:rFonts w:ascii="Arial" w:hAnsi="Arial" w:cs="Arial"/>
              </w:rPr>
              <w:t>15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7341B33C" w14:textId="4EF858B4" w:rsidR="004F276E" w:rsidRPr="002125CD" w:rsidRDefault="00FD4CB5" w:rsidP="00BC489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  <w:b/>
              </w:rPr>
              <w:t>Activity</w:t>
            </w:r>
            <w:r w:rsidR="004F276E" w:rsidRPr="002125CD">
              <w:rPr>
                <w:rFonts w:ascii="Arial" w:hAnsi="Arial" w:cs="Arial"/>
                <w:b/>
              </w:rPr>
              <w:t>:</w:t>
            </w:r>
            <w:r w:rsidR="004F276E" w:rsidRPr="002125CD">
              <w:rPr>
                <w:rFonts w:ascii="Arial" w:hAnsi="Arial" w:cs="Arial"/>
              </w:rPr>
              <w:t xml:space="preserve"> Participant </w:t>
            </w:r>
            <w:r w:rsidR="001D1F22" w:rsidRPr="002125CD">
              <w:rPr>
                <w:rFonts w:ascii="Arial" w:hAnsi="Arial" w:cs="Arial"/>
              </w:rPr>
              <w:t xml:space="preserve">presentations </w:t>
            </w:r>
            <w:r w:rsidR="00A7240B" w:rsidRPr="002125CD">
              <w:rPr>
                <w:rFonts w:ascii="Arial" w:hAnsi="Arial" w:cs="Arial"/>
              </w:rPr>
              <w:t>–</w:t>
            </w:r>
            <w:r w:rsidR="001D1F22" w:rsidRPr="002125CD">
              <w:rPr>
                <w:rFonts w:ascii="Arial" w:hAnsi="Arial" w:cs="Arial"/>
              </w:rPr>
              <w:t xml:space="preserve"> </w:t>
            </w:r>
            <w:r w:rsidR="004F276E" w:rsidRPr="002125CD">
              <w:rPr>
                <w:rFonts w:ascii="Arial" w:hAnsi="Arial" w:cs="Arial"/>
              </w:rPr>
              <w:t xml:space="preserve">give </w:t>
            </w:r>
            <w:r w:rsidR="00E44EFD" w:rsidRPr="002125CD">
              <w:rPr>
                <w:rFonts w:ascii="Arial" w:hAnsi="Arial" w:cs="Arial"/>
              </w:rPr>
              <w:t>update on study status &amp;</w:t>
            </w:r>
            <w:r w:rsidR="004F276E" w:rsidRPr="002125CD">
              <w:rPr>
                <w:rFonts w:ascii="Arial" w:hAnsi="Arial" w:cs="Arial"/>
              </w:rPr>
              <w:t xml:space="preserve"> data</w:t>
            </w:r>
            <w:r w:rsidR="001D1F22" w:rsidRPr="002125CD">
              <w:rPr>
                <w:rFonts w:ascii="Arial" w:hAnsi="Arial" w:cs="Arial"/>
              </w:rPr>
              <w:t xml:space="preserve"> using Week 2 </w:t>
            </w:r>
            <w:r w:rsidR="00926C6C" w:rsidRPr="002125CD">
              <w:rPr>
                <w:rFonts w:ascii="Arial" w:hAnsi="Arial" w:cs="Arial"/>
              </w:rPr>
              <w:t xml:space="preserve">pre-course </w:t>
            </w:r>
            <w:r w:rsidR="001D1F22" w:rsidRPr="002125CD">
              <w:rPr>
                <w:rFonts w:ascii="Arial" w:hAnsi="Arial" w:cs="Arial"/>
              </w:rPr>
              <w:t>slide template</w:t>
            </w:r>
            <w:r w:rsidR="004F276E" w:rsidRPr="002125CD">
              <w:rPr>
                <w:rFonts w:ascii="Arial" w:hAnsi="Arial" w:cs="Arial"/>
              </w:rPr>
              <w:t>:</w:t>
            </w:r>
            <w:r w:rsidR="00BC4898">
              <w:rPr>
                <w:rFonts w:ascii="Arial" w:hAnsi="Arial" w:cs="Arial"/>
              </w:rPr>
              <w:t xml:space="preserve"> </w:t>
            </w:r>
            <w:r w:rsidR="004F276E" w:rsidRPr="002125CD">
              <w:rPr>
                <w:rFonts w:ascii="Arial" w:hAnsi="Arial" w:cs="Arial"/>
              </w:rPr>
              <w:t>(</w:t>
            </w:r>
            <w:r w:rsidR="00E44EFD" w:rsidRPr="002125CD">
              <w:rPr>
                <w:rFonts w:ascii="Arial" w:hAnsi="Arial" w:cs="Arial"/>
              </w:rPr>
              <w:t>5 minutes presentation +</w:t>
            </w:r>
            <w:r w:rsidR="00D6186E" w:rsidRPr="002125CD">
              <w:rPr>
                <w:rFonts w:ascii="Arial" w:hAnsi="Arial" w:cs="Arial"/>
              </w:rPr>
              <w:t xml:space="preserve"> </w:t>
            </w:r>
            <w:r w:rsidR="004F276E" w:rsidRPr="002125CD">
              <w:rPr>
                <w:rFonts w:ascii="Arial" w:hAnsi="Arial" w:cs="Arial"/>
              </w:rPr>
              <w:t>5 minute</w:t>
            </w:r>
            <w:r w:rsidR="00D6186E" w:rsidRPr="002125CD">
              <w:rPr>
                <w:rFonts w:ascii="Arial" w:hAnsi="Arial" w:cs="Arial"/>
              </w:rPr>
              <w:t>s</w:t>
            </w:r>
            <w:r w:rsidR="00E44EFD" w:rsidRPr="002125CD">
              <w:rPr>
                <w:rFonts w:ascii="Arial" w:hAnsi="Arial" w:cs="Arial"/>
              </w:rPr>
              <w:t xml:space="preserve"> discussion each</w:t>
            </w:r>
            <w:r w:rsidR="004F276E" w:rsidRPr="002125CD">
              <w:rPr>
                <w:rFonts w:ascii="Arial" w:hAnsi="Arial" w:cs="Arial"/>
              </w:rPr>
              <w:t>)</w:t>
            </w:r>
          </w:p>
        </w:tc>
        <w:tc>
          <w:tcPr>
            <w:tcW w:w="1786" w:type="dxa"/>
            <w:shd w:val="clear" w:color="auto" w:fill="EEECE1" w:themeFill="background2"/>
          </w:tcPr>
          <w:p w14:paraId="18027B02" w14:textId="54CC94C9" w:rsidR="006A016C" w:rsidRPr="002125CD" w:rsidRDefault="0010506D" w:rsidP="00BB273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2125CD">
              <w:rPr>
                <w:rFonts w:ascii="Arial" w:hAnsi="Arial" w:cs="Arial"/>
                <w:i/>
              </w:rPr>
              <w:t>Faculty (Moderator)</w:t>
            </w:r>
          </w:p>
        </w:tc>
      </w:tr>
      <w:tr w:rsidR="00E865DA" w:rsidRPr="002125CD" w14:paraId="03A30F30" w14:textId="3235A769" w:rsidTr="00BB273A">
        <w:trPr>
          <w:trHeight w:val="288"/>
        </w:trPr>
        <w:tc>
          <w:tcPr>
            <w:tcW w:w="979" w:type="dxa"/>
            <w:shd w:val="clear" w:color="auto" w:fill="FFFFFF" w:themeFill="background1"/>
            <w:vAlign w:val="center"/>
          </w:tcPr>
          <w:p w14:paraId="3E6CF182" w14:textId="4282CBB9" w:rsidR="004F276E" w:rsidRPr="002125CD" w:rsidRDefault="00E865DA" w:rsidP="002125CD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</w:rPr>
              <w:t>9:</w:t>
            </w:r>
            <w:r w:rsidR="007D1254" w:rsidRPr="002125CD">
              <w:rPr>
                <w:rFonts w:ascii="Arial" w:hAnsi="Arial" w:cs="Arial"/>
              </w:rPr>
              <w:t>45</w:t>
            </w:r>
          </w:p>
        </w:tc>
        <w:tc>
          <w:tcPr>
            <w:tcW w:w="6782" w:type="dxa"/>
            <w:shd w:val="clear" w:color="auto" w:fill="FFFFFF" w:themeFill="background1"/>
            <w:vAlign w:val="center"/>
          </w:tcPr>
          <w:p w14:paraId="7479E715" w14:textId="4C273E53" w:rsidR="004F276E" w:rsidRPr="002125CD" w:rsidRDefault="004F276E" w:rsidP="002125CD">
            <w:pPr>
              <w:tabs>
                <w:tab w:val="left" w:pos="1800"/>
              </w:tabs>
              <w:spacing w:after="20" w:line="240" w:lineRule="auto"/>
              <w:contextualSpacing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1786" w:type="dxa"/>
            <w:shd w:val="clear" w:color="auto" w:fill="FFFFFF" w:themeFill="background1"/>
          </w:tcPr>
          <w:p w14:paraId="4F643D03" w14:textId="77777777" w:rsidR="004F276E" w:rsidRPr="002125CD" w:rsidRDefault="004F276E" w:rsidP="00BB273A">
            <w:pPr>
              <w:tabs>
                <w:tab w:val="left" w:pos="1800"/>
              </w:tabs>
              <w:spacing w:after="2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E865DA" w:rsidRPr="002125CD" w14:paraId="33B37C8E" w14:textId="53857C12" w:rsidTr="00BB273A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22D48DAE" w14:textId="473CE5B2" w:rsidR="004F276E" w:rsidRPr="002125CD" w:rsidRDefault="007D1254" w:rsidP="002125CD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</w:rPr>
              <w:t>10:00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4F4C0D9F" w14:textId="27E63213" w:rsidR="004F276E" w:rsidRPr="002125CD" w:rsidRDefault="007D1254" w:rsidP="002125CD">
            <w:pPr>
              <w:tabs>
                <w:tab w:val="left" w:pos="1800"/>
              </w:tabs>
              <w:spacing w:after="20" w:line="240" w:lineRule="auto"/>
              <w:contextualSpacing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  <w:b/>
              </w:rPr>
              <w:t>Activity (continued</w:t>
            </w:r>
            <w:r w:rsidR="007B7324" w:rsidRPr="002125CD">
              <w:rPr>
                <w:rFonts w:ascii="Arial" w:hAnsi="Arial" w:cs="Arial"/>
                <w:b/>
              </w:rPr>
              <w:t>)</w:t>
            </w:r>
            <w:r w:rsidRPr="002125CD">
              <w:rPr>
                <w:rFonts w:ascii="Arial" w:hAnsi="Arial" w:cs="Arial"/>
                <w:b/>
              </w:rPr>
              <w:t>:</w:t>
            </w:r>
            <w:r w:rsidRPr="002125CD">
              <w:rPr>
                <w:rFonts w:ascii="Arial" w:hAnsi="Arial" w:cs="Arial"/>
              </w:rPr>
              <w:t xml:space="preserve"> Participant presentations</w:t>
            </w:r>
          </w:p>
        </w:tc>
        <w:tc>
          <w:tcPr>
            <w:tcW w:w="1786" w:type="dxa"/>
            <w:shd w:val="clear" w:color="auto" w:fill="EEECE1" w:themeFill="background2"/>
          </w:tcPr>
          <w:p w14:paraId="42F5B287" w14:textId="66AE9C60" w:rsidR="004F276E" w:rsidRPr="002125CD" w:rsidRDefault="0010506D" w:rsidP="00BB273A">
            <w:pPr>
              <w:tabs>
                <w:tab w:val="left" w:pos="1800"/>
              </w:tabs>
              <w:spacing w:after="20" w:line="240" w:lineRule="auto"/>
              <w:contextualSpacing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  <w:i/>
              </w:rPr>
              <w:t>Faculty</w:t>
            </w:r>
          </w:p>
        </w:tc>
      </w:tr>
      <w:tr w:rsidR="00062825" w:rsidRPr="002125CD" w14:paraId="11628250" w14:textId="66CEC5C6" w:rsidTr="00BB273A">
        <w:trPr>
          <w:trHeight w:val="288"/>
        </w:trPr>
        <w:tc>
          <w:tcPr>
            <w:tcW w:w="979" w:type="dxa"/>
            <w:vAlign w:val="center"/>
          </w:tcPr>
          <w:p w14:paraId="12125252" w14:textId="6CBE2900" w:rsidR="00062825" w:rsidRPr="002125CD" w:rsidRDefault="00F3419B" w:rsidP="002125CD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</w:rPr>
              <w:t>11:0</w:t>
            </w:r>
            <w:r w:rsidR="00062825" w:rsidRPr="002125CD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vAlign w:val="center"/>
          </w:tcPr>
          <w:p w14:paraId="63ECE037" w14:textId="261CF70E" w:rsidR="00062825" w:rsidRPr="002125CD" w:rsidRDefault="003F7F61" w:rsidP="002125CD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</w:pPr>
            <w:r w:rsidRPr="002125CD">
              <w:rPr>
                <w:b/>
              </w:rPr>
              <w:t xml:space="preserve">Small group work </w:t>
            </w:r>
            <w:r w:rsidR="00062825" w:rsidRPr="002125CD">
              <w:rPr>
                <w:b/>
              </w:rPr>
              <w:t>with mentors:</w:t>
            </w:r>
            <w:r w:rsidR="00062825" w:rsidRPr="002125CD">
              <w:t xml:space="preserve"> Participants meet with mentors </w:t>
            </w:r>
            <w:r w:rsidR="007D1254" w:rsidRPr="002125CD">
              <w:t xml:space="preserve">in assigned small group </w:t>
            </w:r>
            <w:r w:rsidR="00062825" w:rsidRPr="002125CD">
              <w:t xml:space="preserve">to </w:t>
            </w:r>
            <w:r w:rsidR="007D1254" w:rsidRPr="002125CD">
              <w:t>share</w:t>
            </w:r>
            <w:r w:rsidR="00062825" w:rsidRPr="002125CD">
              <w:t xml:space="preserve"> details of study data/status</w:t>
            </w:r>
          </w:p>
        </w:tc>
        <w:tc>
          <w:tcPr>
            <w:tcW w:w="1786" w:type="dxa"/>
          </w:tcPr>
          <w:p w14:paraId="258629E1" w14:textId="6F4BF0C7" w:rsidR="00062825" w:rsidRPr="002125CD" w:rsidRDefault="0010506D" w:rsidP="00BB273A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  <w:rPr>
                <w:i/>
              </w:rPr>
            </w:pPr>
            <w:r w:rsidRPr="002125CD">
              <w:rPr>
                <w:i/>
              </w:rPr>
              <w:t>Small group leaders</w:t>
            </w:r>
          </w:p>
        </w:tc>
      </w:tr>
      <w:tr w:rsidR="00E865DA" w:rsidRPr="002125CD" w14:paraId="0AD157CC" w14:textId="27015443" w:rsidTr="00BB273A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6225993" w14:textId="514A5B15" w:rsidR="007B7324" w:rsidRPr="002125CD" w:rsidRDefault="007B7324" w:rsidP="002125CD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</w:rPr>
              <w:t>1</w:t>
            </w:r>
            <w:r w:rsidR="00E865DA" w:rsidRPr="002125CD">
              <w:rPr>
                <w:rFonts w:ascii="Arial" w:hAnsi="Arial" w:cs="Arial"/>
              </w:rPr>
              <w:t>2</w:t>
            </w:r>
            <w:r w:rsidRPr="002125CD">
              <w:rPr>
                <w:rFonts w:ascii="Arial" w:hAnsi="Arial" w:cs="Arial"/>
              </w:rPr>
              <w:t>:</w:t>
            </w:r>
            <w:r w:rsidR="00F3419B" w:rsidRPr="002125CD">
              <w:rPr>
                <w:rFonts w:ascii="Arial" w:hAnsi="Arial" w:cs="Arial"/>
              </w:rPr>
              <w:t>0</w:t>
            </w:r>
            <w:r w:rsidR="00E865DA" w:rsidRPr="002125CD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7ED34A2B" w14:textId="5862B947" w:rsidR="007B7324" w:rsidRPr="002125CD" w:rsidRDefault="007B7324" w:rsidP="002125CD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</w:pPr>
            <w:r w:rsidRPr="002125CD">
              <w:rPr>
                <w:b/>
              </w:rPr>
              <w:t>Lunch</w:t>
            </w:r>
          </w:p>
        </w:tc>
        <w:tc>
          <w:tcPr>
            <w:tcW w:w="1786" w:type="dxa"/>
            <w:shd w:val="clear" w:color="auto" w:fill="EEECE1" w:themeFill="background2"/>
          </w:tcPr>
          <w:p w14:paraId="790A58AA" w14:textId="0706172A" w:rsidR="007B7324" w:rsidRPr="002125CD" w:rsidRDefault="007B7324" w:rsidP="00BB273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062825" w:rsidRPr="002125CD" w14:paraId="101C5806" w14:textId="1CF87928" w:rsidTr="00BB273A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07BE2DBA" w14:textId="6F194F17" w:rsidR="00062825" w:rsidRPr="002125CD" w:rsidRDefault="00F3419B" w:rsidP="002125CD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</w:rPr>
              <w:t>1:0</w:t>
            </w:r>
            <w:r w:rsidR="00062825" w:rsidRPr="002125CD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25ECFFC1" w14:textId="6BF9D053" w:rsidR="00062825" w:rsidRPr="002125CD" w:rsidRDefault="00CA0F19" w:rsidP="002125CD">
            <w:pPr>
              <w:tabs>
                <w:tab w:val="left" w:pos="1800"/>
              </w:tabs>
              <w:spacing w:after="20" w:line="240" w:lineRule="auto"/>
              <w:contextualSpacing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</w:rPr>
              <w:t>W2</w:t>
            </w:r>
            <w:r w:rsidR="004F6C17" w:rsidRPr="002125CD">
              <w:rPr>
                <w:rFonts w:ascii="Arial" w:hAnsi="Arial" w:cs="Arial"/>
              </w:rPr>
              <w:t>L</w:t>
            </w:r>
            <w:r w:rsidR="00062825" w:rsidRPr="002125CD">
              <w:rPr>
                <w:rFonts w:ascii="Arial" w:hAnsi="Arial" w:cs="Arial"/>
              </w:rPr>
              <w:t>2: Intro: Data Cleaning,</w:t>
            </w:r>
            <w:r w:rsidR="00A7240B" w:rsidRPr="002125CD">
              <w:rPr>
                <w:rFonts w:ascii="Arial" w:hAnsi="Arial" w:cs="Arial"/>
              </w:rPr>
              <w:t xml:space="preserve"> Preparation, and Analysis Plan</w:t>
            </w:r>
          </w:p>
        </w:tc>
        <w:tc>
          <w:tcPr>
            <w:tcW w:w="1786" w:type="dxa"/>
          </w:tcPr>
          <w:p w14:paraId="034CAFB4" w14:textId="1E8D5396" w:rsidR="00062825" w:rsidRPr="002125CD" w:rsidRDefault="0010506D" w:rsidP="00BB273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  <w:i/>
              </w:rPr>
              <w:t>Faculty</w:t>
            </w:r>
          </w:p>
        </w:tc>
      </w:tr>
      <w:tr w:rsidR="00E865DA" w:rsidRPr="002125CD" w14:paraId="044D3E0B" w14:textId="2FFD3A66" w:rsidTr="00BB273A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2A69878B" w14:textId="67852F3F" w:rsidR="00E865DA" w:rsidRPr="002125CD" w:rsidRDefault="00F3419B" w:rsidP="002125CD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</w:rPr>
              <w:t>1</w:t>
            </w:r>
            <w:r w:rsidR="00E865DA" w:rsidRPr="002125CD">
              <w:rPr>
                <w:rFonts w:ascii="Arial" w:hAnsi="Arial" w:cs="Arial"/>
              </w:rPr>
              <w:t>:</w:t>
            </w:r>
            <w:r w:rsidRPr="002125CD">
              <w:rPr>
                <w:rFonts w:ascii="Arial" w:hAnsi="Arial" w:cs="Arial"/>
              </w:rPr>
              <w:t>4</w:t>
            </w:r>
            <w:r w:rsidR="00062825" w:rsidRPr="002125CD">
              <w:rPr>
                <w:rFonts w:ascii="Arial" w:hAnsi="Arial" w:cs="Arial"/>
              </w:rPr>
              <w:t>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54420882" w14:textId="60367267" w:rsidR="006D3C8C" w:rsidRPr="002125CD" w:rsidRDefault="53CE7B9E" w:rsidP="002125CD">
            <w:pPr>
              <w:tabs>
                <w:tab w:val="left" w:pos="1800"/>
              </w:tabs>
              <w:spacing w:after="20" w:line="240" w:lineRule="auto"/>
              <w:ind w:left="729" w:hanging="729"/>
              <w:jc w:val="both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  <w:bCs/>
              </w:rPr>
              <w:t>W2L3</w:t>
            </w:r>
            <w:r w:rsidR="006B4F5C">
              <w:rPr>
                <w:rFonts w:ascii="Arial" w:hAnsi="Arial" w:cs="Arial"/>
                <w:bCs/>
              </w:rPr>
              <w:t>:</w:t>
            </w:r>
            <w:r w:rsidRPr="002125CD">
              <w:rPr>
                <w:rFonts w:ascii="Arial" w:hAnsi="Arial" w:cs="Arial"/>
                <w:bCs/>
              </w:rPr>
              <w:t xml:space="preserve"> Part 1: </w:t>
            </w:r>
            <w:proofErr w:type="spellStart"/>
            <w:r w:rsidRPr="002125CD">
              <w:rPr>
                <w:rFonts w:ascii="Arial" w:hAnsi="Arial" w:cs="Arial"/>
              </w:rPr>
              <w:t>Epi</w:t>
            </w:r>
            <w:proofErr w:type="spellEnd"/>
            <w:r w:rsidRPr="002125CD">
              <w:rPr>
                <w:rFonts w:ascii="Arial" w:hAnsi="Arial" w:cs="Arial"/>
              </w:rPr>
              <w:t xml:space="preserve"> Info: Data Analysis Using the Visual Dashboard</w:t>
            </w:r>
          </w:p>
        </w:tc>
        <w:tc>
          <w:tcPr>
            <w:tcW w:w="1786" w:type="dxa"/>
            <w:shd w:val="clear" w:color="auto" w:fill="EEECE1" w:themeFill="background2"/>
          </w:tcPr>
          <w:p w14:paraId="20B622C4" w14:textId="2ECC5797" w:rsidR="00E865DA" w:rsidRPr="002125CD" w:rsidRDefault="0010506D" w:rsidP="00BB273A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</w:pPr>
            <w:r w:rsidRPr="002125CD">
              <w:rPr>
                <w:i/>
              </w:rPr>
              <w:t>Faculty</w:t>
            </w:r>
          </w:p>
        </w:tc>
      </w:tr>
      <w:tr w:rsidR="00E865DA" w:rsidRPr="002125CD" w14:paraId="14D7AEF4" w14:textId="481B5770" w:rsidTr="00BB273A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57FBFEE3" w14:textId="644D44AE" w:rsidR="00E865DA" w:rsidRPr="002125CD" w:rsidRDefault="000C53A3" w:rsidP="002125CD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</w:rPr>
              <w:t>2</w:t>
            </w:r>
            <w:r w:rsidR="00E865DA" w:rsidRPr="002125CD">
              <w:rPr>
                <w:rFonts w:ascii="Arial" w:hAnsi="Arial" w:cs="Arial"/>
              </w:rPr>
              <w:t>:</w:t>
            </w:r>
            <w:r w:rsidR="00F3419B" w:rsidRPr="002125CD">
              <w:rPr>
                <w:rFonts w:ascii="Arial" w:hAnsi="Arial" w:cs="Arial"/>
              </w:rPr>
              <w:t>4</w:t>
            </w:r>
            <w:r w:rsidR="00814E6C" w:rsidRPr="002125CD">
              <w:rPr>
                <w:rFonts w:ascii="Arial" w:hAnsi="Arial" w:cs="Arial"/>
              </w:rPr>
              <w:t>5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796E3AEE" w14:textId="027AF994" w:rsidR="00E865DA" w:rsidRPr="002125CD" w:rsidRDefault="00E865DA" w:rsidP="002125CD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  <w:rPr>
                <w:b/>
              </w:rPr>
            </w:pPr>
            <w:r w:rsidRPr="002125CD">
              <w:rPr>
                <w:b/>
              </w:rPr>
              <w:t>Break</w:t>
            </w:r>
          </w:p>
        </w:tc>
        <w:tc>
          <w:tcPr>
            <w:tcW w:w="1786" w:type="dxa"/>
            <w:shd w:val="clear" w:color="auto" w:fill="auto"/>
          </w:tcPr>
          <w:p w14:paraId="5BF6379B" w14:textId="74EB3DAD" w:rsidR="00E865DA" w:rsidRPr="002125CD" w:rsidRDefault="00E865DA" w:rsidP="00BB273A">
            <w:pPr>
              <w:tabs>
                <w:tab w:val="left" w:pos="1800"/>
              </w:tabs>
              <w:spacing w:after="2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E865DA" w:rsidRPr="002125CD" w14:paraId="3DD236E6" w14:textId="77777777" w:rsidTr="00BB273A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A327850" w14:textId="4C2768E1" w:rsidR="00E865DA" w:rsidRPr="002125CD" w:rsidRDefault="000C53A3" w:rsidP="002125CD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</w:rPr>
              <w:t>3</w:t>
            </w:r>
            <w:r w:rsidR="00062825" w:rsidRPr="002125CD">
              <w:rPr>
                <w:rFonts w:ascii="Arial" w:hAnsi="Arial" w:cs="Arial"/>
              </w:rPr>
              <w:t>:</w:t>
            </w:r>
            <w:r w:rsidR="00F3419B" w:rsidRPr="002125CD">
              <w:rPr>
                <w:rFonts w:ascii="Arial" w:hAnsi="Arial" w:cs="Arial"/>
              </w:rPr>
              <w:t>0</w:t>
            </w:r>
            <w:r w:rsidR="00814E6C" w:rsidRPr="002125CD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18313E85" w14:textId="1ED75D4D" w:rsidR="00E865DA" w:rsidRPr="002125CD" w:rsidRDefault="003F7F61" w:rsidP="002125CD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  <w:b/>
              </w:rPr>
              <w:t xml:space="preserve">Small group work with mentors: </w:t>
            </w:r>
            <w:r w:rsidR="00D6186E" w:rsidRPr="002125CD">
              <w:rPr>
                <w:rFonts w:ascii="Arial" w:hAnsi="Arial" w:cs="Arial"/>
              </w:rPr>
              <w:t xml:space="preserve">Participants check and clean their own data through </w:t>
            </w:r>
            <w:proofErr w:type="spellStart"/>
            <w:r w:rsidR="00E865DA" w:rsidRPr="002125CD">
              <w:rPr>
                <w:rFonts w:ascii="Arial" w:hAnsi="Arial" w:cs="Arial"/>
              </w:rPr>
              <w:t>univariate</w:t>
            </w:r>
            <w:proofErr w:type="spellEnd"/>
            <w:r w:rsidR="00E865DA" w:rsidRPr="002125CD">
              <w:rPr>
                <w:rFonts w:ascii="Arial" w:hAnsi="Arial" w:cs="Arial"/>
              </w:rPr>
              <w:t xml:space="preserve"> analysis</w:t>
            </w:r>
            <w:r w:rsidR="00FA2099" w:rsidRPr="002125CD">
              <w:rPr>
                <w:rFonts w:ascii="Arial" w:hAnsi="Arial" w:cs="Arial"/>
              </w:rPr>
              <w:t>; mentors assist</w:t>
            </w:r>
          </w:p>
          <w:p w14:paraId="5D3E69A8" w14:textId="649D74F0" w:rsidR="00FA2099" w:rsidRPr="002125CD" w:rsidRDefault="00FA2099" w:rsidP="002125CD">
            <w:pPr>
              <w:pStyle w:val="ListParagraph"/>
              <w:numPr>
                <w:ilvl w:val="0"/>
                <w:numId w:val="5"/>
              </w:numPr>
              <w:tabs>
                <w:tab w:val="left" w:pos="1800"/>
              </w:tabs>
              <w:spacing w:after="20"/>
            </w:pPr>
            <w:r w:rsidRPr="002125CD">
              <w:t>Mentors bring small group together for final Day 1 check-in</w:t>
            </w:r>
          </w:p>
        </w:tc>
        <w:tc>
          <w:tcPr>
            <w:tcW w:w="1786" w:type="dxa"/>
            <w:shd w:val="clear" w:color="auto" w:fill="EEECE1" w:themeFill="background2"/>
          </w:tcPr>
          <w:p w14:paraId="3E682EA5" w14:textId="31C17FB9" w:rsidR="00E865DA" w:rsidRPr="002125CD" w:rsidRDefault="0010506D" w:rsidP="00BB273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  <w:i/>
              </w:rPr>
              <w:t>Small group leaders</w:t>
            </w:r>
          </w:p>
        </w:tc>
      </w:tr>
      <w:tr w:rsidR="00E865DA" w:rsidRPr="002125CD" w14:paraId="7EAB3894" w14:textId="0FC01FEF" w:rsidTr="00BB273A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315F8F19" w14:textId="34383F2C" w:rsidR="00E865DA" w:rsidRPr="002125CD" w:rsidRDefault="00E865DA" w:rsidP="002125CD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</w:rPr>
              <w:t>4:45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665965D0" w14:textId="2DAE1D78" w:rsidR="00E865DA" w:rsidRPr="002125CD" w:rsidRDefault="00E865DA" w:rsidP="002125CD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2125CD">
              <w:rPr>
                <w:rFonts w:ascii="Arial" w:hAnsi="Arial" w:cs="Arial"/>
                <w:b/>
              </w:rPr>
              <w:t>End Day 1:</w:t>
            </w:r>
          </w:p>
          <w:p w14:paraId="669BA3EE" w14:textId="18E337A1" w:rsidR="00A31497" w:rsidRDefault="00A31497" w:rsidP="002125CD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after="20"/>
            </w:pPr>
            <w:r>
              <w:t xml:space="preserve">Review homework for </w:t>
            </w:r>
            <w:r w:rsidR="00ED43C2">
              <w:t>Day 2</w:t>
            </w:r>
          </w:p>
          <w:p w14:paraId="1286C213" w14:textId="77777777" w:rsidR="00A31497" w:rsidRDefault="001D1F22" w:rsidP="00A31497">
            <w:pPr>
              <w:pStyle w:val="ListParagraph"/>
              <w:numPr>
                <w:ilvl w:val="0"/>
                <w:numId w:val="9"/>
              </w:numPr>
              <w:tabs>
                <w:tab w:val="left" w:pos="1800"/>
              </w:tabs>
              <w:spacing w:after="20"/>
              <w:ind w:left="1267"/>
            </w:pPr>
            <w:r w:rsidRPr="002125CD">
              <w:t>Import and clean data sets</w:t>
            </w:r>
          </w:p>
          <w:p w14:paraId="6857DF5A" w14:textId="216C913E" w:rsidR="00E865DA" w:rsidRPr="002125CD" w:rsidRDefault="001D1F22" w:rsidP="00A31497">
            <w:pPr>
              <w:pStyle w:val="ListParagraph"/>
              <w:numPr>
                <w:ilvl w:val="0"/>
                <w:numId w:val="9"/>
              </w:numPr>
              <w:tabs>
                <w:tab w:val="left" w:pos="1800"/>
              </w:tabs>
              <w:spacing w:after="20"/>
              <w:ind w:left="1267"/>
            </w:pPr>
            <w:r w:rsidRPr="002125CD">
              <w:t>Be prepared to report back on Day 2 lessons learned regarding missing data, data errors, outliers, and corrections (add on to participant presentation slides)</w:t>
            </w:r>
          </w:p>
          <w:p w14:paraId="3C14A282" w14:textId="5FFC8248" w:rsidR="00C358F9" w:rsidRPr="002125CD" w:rsidRDefault="00C358F9" w:rsidP="002125CD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after="20"/>
            </w:pPr>
            <w:r w:rsidRPr="002125CD">
              <w:t>Participants complete Day 1 evaluations</w:t>
            </w:r>
          </w:p>
        </w:tc>
        <w:tc>
          <w:tcPr>
            <w:tcW w:w="1786" w:type="dxa"/>
          </w:tcPr>
          <w:p w14:paraId="5895D982" w14:textId="785428FA" w:rsidR="00E865DA" w:rsidRPr="002125CD" w:rsidRDefault="003D1DA1" w:rsidP="00BB273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2125CD">
              <w:rPr>
                <w:rFonts w:ascii="Arial" w:hAnsi="Arial" w:cs="Arial"/>
                <w:i/>
              </w:rPr>
              <w:t>Faculty (Moderator)</w:t>
            </w:r>
          </w:p>
        </w:tc>
      </w:tr>
      <w:tr w:rsidR="00E865DA" w:rsidRPr="002125CD" w14:paraId="1C01CFE6" w14:textId="07C62739" w:rsidTr="00BB273A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DF4D088" w14:textId="42A6277F" w:rsidR="00E865DA" w:rsidRPr="002125CD" w:rsidRDefault="00E865DA" w:rsidP="002125CD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2125CD">
              <w:rPr>
                <w:rFonts w:ascii="Arial" w:hAnsi="Arial" w:cs="Arial"/>
              </w:rPr>
              <w:t>5:00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13F0E805" w14:textId="181A57BF" w:rsidR="00E865DA" w:rsidRPr="002125CD" w:rsidRDefault="006B4F5C" w:rsidP="002125CD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  <w:shd w:val="clear" w:color="auto" w:fill="EEECE1" w:themeFill="background2"/>
          </w:tcPr>
          <w:p w14:paraId="57DB64C3" w14:textId="4B1B539F" w:rsidR="00E865DA" w:rsidRPr="002125CD" w:rsidRDefault="00E865DA" w:rsidP="00BB273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2125CD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19D6B731" w14:textId="5B32BFBA" w:rsidR="00E52161" w:rsidRPr="00E52161" w:rsidRDefault="003F77A0" w:rsidP="00E52161">
      <w:pPr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808080"/>
        </w:rPr>
        <w:br w:type="page"/>
      </w:r>
      <w:r w:rsidR="00E52161" w:rsidRPr="00E52161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Operations Research Training Curriculum f</w:t>
      </w:r>
      <w:r w:rsidR="008E7D26">
        <w:rPr>
          <w:rFonts w:ascii="Arial" w:hAnsi="Arial" w:cs="Arial"/>
          <w:color w:val="7F7F7F" w:themeColor="text1" w:themeTint="80"/>
          <w:sz w:val="28"/>
          <w:szCs w:val="28"/>
        </w:rPr>
        <w:t>or Tuberculosis Control – Week 2</w:t>
      </w:r>
    </w:p>
    <w:p w14:paraId="53999669" w14:textId="6E4A9911" w:rsidR="0095434A" w:rsidRPr="00D17780" w:rsidRDefault="0095434A" w:rsidP="00371733">
      <w:pPr>
        <w:spacing w:after="120" w:line="240" w:lineRule="auto"/>
        <w:rPr>
          <w:rFonts w:ascii="Arial" w:hAnsi="Arial" w:cs="Arial"/>
          <w:color w:val="808080"/>
          <w:sz w:val="32"/>
          <w:szCs w:val="32"/>
        </w:rPr>
      </w:pPr>
      <w:r w:rsidRPr="00D17780">
        <w:rPr>
          <w:rFonts w:ascii="Arial" w:hAnsi="Arial" w:cs="Arial"/>
          <w:color w:val="808080"/>
          <w:sz w:val="32"/>
          <w:szCs w:val="32"/>
        </w:rPr>
        <w:t xml:space="preserve">Day 2: </w:t>
      </w:r>
      <w:proofErr w:type="spellStart"/>
      <w:r w:rsidR="00F11755" w:rsidRPr="00D17780">
        <w:rPr>
          <w:rFonts w:ascii="Arial" w:hAnsi="Arial" w:cs="Arial"/>
          <w:color w:val="808080"/>
          <w:sz w:val="32"/>
          <w:szCs w:val="32"/>
        </w:rPr>
        <w:t>Epi</w:t>
      </w:r>
      <w:proofErr w:type="spellEnd"/>
      <w:r w:rsidR="00F11755" w:rsidRPr="00D17780">
        <w:rPr>
          <w:rFonts w:ascii="Arial" w:hAnsi="Arial" w:cs="Arial"/>
          <w:color w:val="808080"/>
          <w:sz w:val="32"/>
          <w:szCs w:val="32"/>
        </w:rPr>
        <w:t xml:space="preserve"> and </w:t>
      </w:r>
      <w:proofErr w:type="spellStart"/>
      <w:r w:rsidR="00F11755" w:rsidRPr="00D17780">
        <w:rPr>
          <w:rFonts w:ascii="Arial" w:hAnsi="Arial" w:cs="Arial"/>
          <w:color w:val="808080"/>
          <w:sz w:val="32"/>
          <w:szCs w:val="32"/>
        </w:rPr>
        <w:t>Biostats</w:t>
      </w:r>
      <w:proofErr w:type="spellEnd"/>
      <w:r w:rsidR="00F11755" w:rsidRPr="00D17780">
        <w:rPr>
          <w:rFonts w:ascii="Arial" w:hAnsi="Arial" w:cs="Arial"/>
          <w:color w:val="808080"/>
          <w:sz w:val="32"/>
          <w:szCs w:val="32"/>
        </w:rPr>
        <w:t xml:space="preserve"> – </w:t>
      </w:r>
      <w:r w:rsidR="00D17780">
        <w:rPr>
          <w:rFonts w:ascii="Arial" w:hAnsi="Arial" w:cs="Arial"/>
          <w:color w:val="808080"/>
          <w:sz w:val="32"/>
          <w:szCs w:val="32"/>
        </w:rPr>
        <w:t>P</w:t>
      </w:r>
      <w:r w:rsidR="00F11755" w:rsidRPr="00D17780">
        <w:rPr>
          <w:rFonts w:ascii="Arial" w:hAnsi="Arial" w:cs="Arial"/>
          <w:color w:val="808080"/>
          <w:sz w:val="32"/>
          <w:szCs w:val="32"/>
        </w:rPr>
        <w:t>art II</w:t>
      </w:r>
    </w:p>
    <w:tbl>
      <w:tblPr>
        <w:tblW w:w="9547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2"/>
        <w:gridCol w:w="1786"/>
      </w:tblGrid>
      <w:tr w:rsidR="00A82EB9" w:rsidRPr="009F1522" w14:paraId="14FC8511" w14:textId="2961AD7B" w:rsidTr="006D13AB">
        <w:trPr>
          <w:trHeight w:val="288"/>
        </w:trPr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462C188E" w14:textId="77777777" w:rsidR="008C0594" w:rsidRPr="009F1522" w:rsidRDefault="008C0594" w:rsidP="009F152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1522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6782" w:type="dxa"/>
            <w:shd w:val="clear" w:color="auto" w:fill="D9D9D9" w:themeFill="background1" w:themeFillShade="D9"/>
            <w:vAlign w:val="center"/>
          </w:tcPr>
          <w:p w14:paraId="24B6D455" w14:textId="77777777" w:rsidR="008C0594" w:rsidRPr="009F1522" w:rsidRDefault="008C0594" w:rsidP="009F152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9F1522">
              <w:rPr>
                <w:rFonts w:ascii="Arial" w:hAnsi="Arial" w:cs="Arial"/>
                <w:sz w:val="24"/>
                <w:szCs w:val="24"/>
              </w:rPr>
              <w:t>Lecture/Activity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23490594" w14:textId="7F4A6165" w:rsidR="008C0594" w:rsidRPr="009F1522" w:rsidRDefault="008C0594" w:rsidP="009F152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9F1522">
              <w:rPr>
                <w:rFonts w:ascii="Arial" w:hAnsi="Arial" w:cs="Arial"/>
                <w:sz w:val="24"/>
                <w:szCs w:val="24"/>
              </w:rPr>
              <w:t>Faculty</w:t>
            </w:r>
          </w:p>
        </w:tc>
      </w:tr>
      <w:tr w:rsidR="00A82EB9" w:rsidRPr="009F1522" w14:paraId="7274C962" w14:textId="4367B397" w:rsidTr="000166AE">
        <w:trPr>
          <w:trHeight w:val="288"/>
        </w:trPr>
        <w:tc>
          <w:tcPr>
            <w:tcW w:w="979" w:type="dxa"/>
            <w:vAlign w:val="center"/>
          </w:tcPr>
          <w:p w14:paraId="36899BE4" w14:textId="77777777" w:rsidR="008C0594" w:rsidRPr="009F1522" w:rsidRDefault="008C0594" w:rsidP="009F152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>8:00</w:t>
            </w:r>
          </w:p>
        </w:tc>
        <w:tc>
          <w:tcPr>
            <w:tcW w:w="6782" w:type="dxa"/>
            <w:vAlign w:val="center"/>
          </w:tcPr>
          <w:p w14:paraId="582E54F1" w14:textId="27803ABB" w:rsidR="008C0594" w:rsidRPr="009F1522" w:rsidRDefault="008C0594" w:rsidP="009F152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  <w:b/>
              </w:rPr>
              <w:t>Welcome back</w:t>
            </w:r>
          </w:p>
          <w:p w14:paraId="22857242" w14:textId="630A0BE7" w:rsidR="002240B4" w:rsidRPr="009F1522" w:rsidRDefault="008C0594" w:rsidP="009F1522">
            <w:pPr>
              <w:numPr>
                <w:ilvl w:val="0"/>
                <w:numId w:val="4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>Recap Day 1</w:t>
            </w:r>
            <w:r w:rsidR="00A40D67" w:rsidRPr="009F1522">
              <w:rPr>
                <w:rFonts w:ascii="Arial" w:hAnsi="Arial" w:cs="Arial"/>
              </w:rPr>
              <w:t xml:space="preserve">; </w:t>
            </w:r>
            <w:r w:rsidR="002240B4" w:rsidRPr="009F1522">
              <w:rPr>
                <w:rFonts w:ascii="Arial" w:hAnsi="Arial" w:cs="Arial"/>
              </w:rPr>
              <w:t>Preview Day 2</w:t>
            </w:r>
          </w:p>
          <w:p w14:paraId="5C3B8547" w14:textId="05C8A355" w:rsidR="008C0594" w:rsidRPr="009F1522" w:rsidRDefault="008C0594" w:rsidP="009F1522">
            <w:pPr>
              <w:numPr>
                <w:ilvl w:val="0"/>
                <w:numId w:val="4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 xml:space="preserve">Participants </w:t>
            </w:r>
            <w:r w:rsidR="00062825" w:rsidRPr="009F1522">
              <w:rPr>
                <w:rFonts w:ascii="Arial" w:hAnsi="Arial" w:cs="Arial"/>
              </w:rPr>
              <w:t xml:space="preserve">discuss </w:t>
            </w:r>
            <w:r w:rsidR="00E865DA" w:rsidRPr="009F1522">
              <w:rPr>
                <w:rFonts w:ascii="Arial" w:hAnsi="Arial" w:cs="Arial"/>
              </w:rPr>
              <w:t xml:space="preserve">their experience checking and cleaning their data – missing data, </w:t>
            </w:r>
            <w:r w:rsidR="00D6186E" w:rsidRPr="009F1522">
              <w:rPr>
                <w:rFonts w:ascii="Arial" w:hAnsi="Arial" w:cs="Arial"/>
              </w:rPr>
              <w:t>data</w:t>
            </w:r>
            <w:r w:rsidR="00E865DA" w:rsidRPr="009F1522">
              <w:rPr>
                <w:rFonts w:ascii="Arial" w:hAnsi="Arial" w:cs="Arial"/>
              </w:rPr>
              <w:t xml:space="preserve"> errors, </w:t>
            </w:r>
            <w:r w:rsidR="00D6186E" w:rsidRPr="009F1522">
              <w:rPr>
                <w:rFonts w:ascii="Arial" w:hAnsi="Arial" w:cs="Arial"/>
              </w:rPr>
              <w:t xml:space="preserve">outliers, </w:t>
            </w:r>
            <w:r w:rsidR="00E865DA" w:rsidRPr="009F1522">
              <w:rPr>
                <w:rFonts w:ascii="Arial" w:hAnsi="Arial" w:cs="Arial"/>
              </w:rPr>
              <w:t>corrections</w:t>
            </w:r>
          </w:p>
        </w:tc>
        <w:tc>
          <w:tcPr>
            <w:tcW w:w="1786" w:type="dxa"/>
          </w:tcPr>
          <w:p w14:paraId="7C6183DD" w14:textId="4D8CCB80" w:rsidR="006A016C" w:rsidRPr="009F1522" w:rsidRDefault="003D1DA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  <w:i/>
              </w:rPr>
              <w:t>Faculty (Moderator)</w:t>
            </w:r>
          </w:p>
        </w:tc>
      </w:tr>
      <w:tr w:rsidR="00A82EB9" w:rsidRPr="009F1522" w14:paraId="548BE692" w14:textId="440CB796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055EB795" w14:textId="77A2A6C4" w:rsidR="008C0594" w:rsidRPr="009F1522" w:rsidRDefault="00363C53" w:rsidP="009F152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>9:</w:t>
            </w:r>
            <w:r w:rsidR="001A2801" w:rsidRPr="009F1522">
              <w:rPr>
                <w:rFonts w:ascii="Arial" w:hAnsi="Arial" w:cs="Arial"/>
              </w:rPr>
              <w:t>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1DB56FBA" w14:textId="7B843F06" w:rsidR="002240B4" w:rsidRPr="009F1522" w:rsidRDefault="53CE7B9E" w:rsidP="009F1522">
            <w:pPr>
              <w:pStyle w:val="ListParagraph"/>
              <w:numPr>
                <w:ilvl w:val="0"/>
                <w:numId w:val="0"/>
              </w:numPr>
              <w:spacing w:after="20"/>
            </w:pPr>
            <w:r w:rsidRPr="009F1522">
              <w:rPr>
                <w:bCs/>
              </w:rPr>
              <w:t>W2L4:</w:t>
            </w:r>
            <w:r w:rsidRPr="009F1522">
              <w:t xml:space="preserve"> Basic Tools in Epidemiology</w:t>
            </w:r>
            <w:r w:rsidR="009F1522">
              <w:t xml:space="preserve">, part </w:t>
            </w:r>
            <w:r w:rsidRPr="009F1522">
              <w:t>II</w:t>
            </w:r>
          </w:p>
        </w:tc>
        <w:tc>
          <w:tcPr>
            <w:tcW w:w="1786" w:type="dxa"/>
            <w:shd w:val="clear" w:color="auto" w:fill="EEECE1" w:themeFill="background2"/>
          </w:tcPr>
          <w:p w14:paraId="36EBCA89" w14:textId="034BC3E8" w:rsidR="008C0594" w:rsidRPr="009F1522" w:rsidRDefault="009936CD" w:rsidP="000166AE">
            <w:pPr>
              <w:pStyle w:val="ListParagraph"/>
              <w:numPr>
                <w:ilvl w:val="0"/>
                <w:numId w:val="0"/>
              </w:numPr>
              <w:spacing w:after="20"/>
            </w:pPr>
            <w:r w:rsidRPr="009F1522">
              <w:rPr>
                <w:i/>
              </w:rPr>
              <w:t>Faculty</w:t>
            </w:r>
          </w:p>
        </w:tc>
      </w:tr>
      <w:tr w:rsidR="00363C53" w:rsidRPr="009F1522" w14:paraId="31C7E591" w14:textId="77777777" w:rsidTr="000166AE">
        <w:trPr>
          <w:trHeight w:val="288"/>
        </w:trPr>
        <w:tc>
          <w:tcPr>
            <w:tcW w:w="979" w:type="dxa"/>
            <w:shd w:val="clear" w:color="auto" w:fill="FFFFFF" w:themeFill="background1"/>
            <w:vAlign w:val="center"/>
          </w:tcPr>
          <w:p w14:paraId="300A2475" w14:textId="121C1A38" w:rsidR="00363C53" w:rsidRPr="009F1522" w:rsidRDefault="001A2801" w:rsidP="009F152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>10:15</w:t>
            </w:r>
          </w:p>
        </w:tc>
        <w:tc>
          <w:tcPr>
            <w:tcW w:w="6782" w:type="dxa"/>
            <w:shd w:val="clear" w:color="auto" w:fill="FFFFFF" w:themeFill="background1"/>
            <w:vAlign w:val="center"/>
          </w:tcPr>
          <w:p w14:paraId="102560B1" w14:textId="1E98DB48" w:rsidR="00363C53" w:rsidRPr="009F1522" w:rsidRDefault="00363C53" w:rsidP="009F152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1786" w:type="dxa"/>
            <w:shd w:val="clear" w:color="auto" w:fill="FFFFFF" w:themeFill="background1"/>
          </w:tcPr>
          <w:p w14:paraId="04FB2505" w14:textId="77777777" w:rsidR="00363C53" w:rsidRPr="009F1522" w:rsidRDefault="00363C53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814E6C" w:rsidRPr="009F1522" w14:paraId="5B511841" w14:textId="77777777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B5F3A0F" w14:textId="3E47A9CC" w:rsidR="00814E6C" w:rsidRPr="009F1522" w:rsidRDefault="001A2801" w:rsidP="009F152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>10:30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6F432F42" w14:textId="38DC5BC0" w:rsidR="00814E6C" w:rsidRPr="009F1522" w:rsidRDefault="53CE7B9E" w:rsidP="009F1522">
            <w:pPr>
              <w:spacing w:after="20" w:line="240" w:lineRule="auto"/>
              <w:rPr>
                <w:rFonts w:ascii="Arial" w:hAnsi="Arial" w:cs="Arial"/>
                <w:b/>
                <w:bCs/>
              </w:rPr>
            </w:pPr>
            <w:r w:rsidRPr="009F1522">
              <w:rPr>
                <w:rFonts w:ascii="Arial" w:hAnsi="Arial" w:cs="Arial"/>
                <w:bCs/>
              </w:rPr>
              <w:t>W2L3</w:t>
            </w:r>
            <w:r w:rsidR="009F1522">
              <w:rPr>
                <w:rFonts w:ascii="Arial" w:hAnsi="Arial" w:cs="Arial"/>
                <w:bCs/>
              </w:rPr>
              <w:t>:</w:t>
            </w:r>
            <w:r w:rsidRPr="009F1522">
              <w:rPr>
                <w:rFonts w:ascii="Arial" w:hAnsi="Arial" w:cs="Arial"/>
                <w:bCs/>
              </w:rPr>
              <w:t xml:space="preserve"> Part 2:</w:t>
            </w:r>
            <w:r w:rsidRPr="009F152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F1522">
              <w:rPr>
                <w:rFonts w:ascii="Arial" w:hAnsi="Arial" w:cs="Arial"/>
              </w:rPr>
              <w:t>Epi</w:t>
            </w:r>
            <w:proofErr w:type="spellEnd"/>
            <w:r w:rsidRPr="009F1522">
              <w:rPr>
                <w:rFonts w:ascii="Arial" w:hAnsi="Arial" w:cs="Arial"/>
              </w:rPr>
              <w:t xml:space="preserve"> Info: Data Analysis Using the Visual Dashboard</w:t>
            </w:r>
          </w:p>
        </w:tc>
        <w:tc>
          <w:tcPr>
            <w:tcW w:w="1786" w:type="dxa"/>
            <w:shd w:val="clear" w:color="auto" w:fill="EEECE1" w:themeFill="background2"/>
          </w:tcPr>
          <w:p w14:paraId="7F78E0B2" w14:textId="0CA74E16" w:rsidR="00814E6C" w:rsidRPr="009F1522" w:rsidRDefault="009936CD" w:rsidP="000166AE">
            <w:pPr>
              <w:pStyle w:val="ListParagraph"/>
              <w:numPr>
                <w:ilvl w:val="0"/>
                <w:numId w:val="0"/>
              </w:numPr>
              <w:spacing w:after="20"/>
            </w:pPr>
            <w:r w:rsidRPr="009F1522">
              <w:rPr>
                <w:i/>
              </w:rPr>
              <w:t>Faculty</w:t>
            </w:r>
          </w:p>
        </w:tc>
      </w:tr>
      <w:tr w:rsidR="00A82EB9" w:rsidRPr="009F1522" w14:paraId="7161CB24" w14:textId="2EBDA349" w:rsidTr="000166AE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54AC7143" w14:textId="5E2510A9" w:rsidR="008C0594" w:rsidRPr="009F1522" w:rsidRDefault="008C0594" w:rsidP="009F152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>1</w:t>
            </w:r>
            <w:r w:rsidR="00814E6C" w:rsidRPr="009F1522">
              <w:rPr>
                <w:rFonts w:ascii="Arial" w:hAnsi="Arial" w:cs="Arial"/>
              </w:rPr>
              <w:t>1</w:t>
            </w:r>
            <w:r w:rsidRPr="009F1522">
              <w:rPr>
                <w:rFonts w:ascii="Arial" w:hAnsi="Arial" w:cs="Arial"/>
              </w:rPr>
              <w:t>:</w:t>
            </w:r>
            <w:r w:rsidR="001A2801" w:rsidRPr="009F1522">
              <w:rPr>
                <w:rFonts w:ascii="Arial" w:hAnsi="Arial" w:cs="Arial"/>
              </w:rPr>
              <w:t>00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7681ECAE" w14:textId="793EF989" w:rsidR="008C0594" w:rsidRPr="009F1522" w:rsidRDefault="53CE7B9E" w:rsidP="009F1522">
            <w:pPr>
              <w:pStyle w:val="ListParagraph"/>
              <w:numPr>
                <w:ilvl w:val="0"/>
                <w:numId w:val="0"/>
              </w:numPr>
              <w:spacing w:after="20"/>
            </w:pPr>
            <w:r w:rsidRPr="009F1522">
              <w:rPr>
                <w:bCs/>
              </w:rPr>
              <w:t>W2L5:</w:t>
            </w:r>
            <w:r w:rsidRPr="009F1522">
              <w:t xml:space="preserve"> Basic</w:t>
            </w:r>
            <w:r w:rsidR="00D57AFC">
              <w:t xml:space="preserve"> Tools in </w:t>
            </w:r>
            <w:proofErr w:type="spellStart"/>
            <w:r w:rsidR="00D57AFC">
              <w:t>Biostats</w:t>
            </w:r>
            <w:proofErr w:type="spellEnd"/>
            <w:r w:rsidR="00D57AFC">
              <w:t xml:space="preserve">, part </w:t>
            </w:r>
            <w:proofErr w:type="spellStart"/>
            <w:r w:rsidR="00D57AFC">
              <w:t>IIa</w:t>
            </w:r>
            <w:proofErr w:type="spellEnd"/>
          </w:p>
        </w:tc>
        <w:tc>
          <w:tcPr>
            <w:tcW w:w="1786" w:type="dxa"/>
            <w:shd w:val="clear" w:color="auto" w:fill="auto"/>
          </w:tcPr>
          <w:p w14:paraId="3C2DEE7A" w14:textId="096B5B51" w:rsidR="008C0594" w:rsidRPr="009F1522" w:rsidRDefault="009936CD" w:rsidP="000166AE">
            <w:pPr>
              <w:pStyle w:val="ListParagraph"/>
              <w:numPr>
                <w:ilvl w:val="0"/>
                <w:numId w:val="0"/>
              </w:numPr>
              <w:spacing w:after="20"/>
            </w:pPr>
            <w:r w:rsidRPr="009F1522">
              <w:rPr>
                <w:i/>
              </w:rPr>
              <w:t>Faculty</w:t>
            </w:r>
          </w:p>
        </w:tc>
      </w:tr>
      <w:tr w:rsidR="00363C53" w:rsidRPr="009F1522" w14:paraId="3B35B5E2" w14:textId="77777777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378A7198" w14:textId="5D1DFADA" w:rsidR="00363C53" w:rsidRPr="009F1522" w:rsidRDefault="001A2801" w:rsidP="009F152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>12:0</w:t>
            </w:r>
            <w:r w:rsidR="00904A0D" w:rsidRPr="009F1522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5534A9C9" w14:textId="77777777" w:rsidR="00363C53" w:rsidRPr="009F1522" w:rsidRDefault="00363C53" w:rsidP="009F152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9F1522">
              <w:rPr>
                <w:rFonts w:ascii="Arial" w:hAnsi="Arial" w:cs="Arial"/>
                <w:b/>
              </w:rPr>
              <w:t>Lunch</w:t>
            </w:r>
          </w:p>
        </w:tc>
        <w:tc>
          <w:tcPr>
            <w:tcW w:w="1786" w:type="dxa"/>
            <w:shd w:val="clear" w:color="auto" w:fill="EEECE1" w:themeFill="background2"/>
          </w:tcPr>
          <w:p w14:paraId="60626E7E" w14:textId="77777777" w:rsidR="00363C53" w:rsidRPr="009F1522" w:rsidRDefault="00363C53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363C53" w:rsidRPr="009F1522" w14:paraId="3D6E1164" w14:textId="77777777" w:rsidTr="000166AE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752B7E85" w14:textId="0317EA03" w:rsidR="00363C53" w:rsidRPr="009F1522" w:rsidRDefault="004F6614" w:rsidP="009F152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>1:</w:t>
            </w:r>
            <w:r w:rsidR="000C76A5" w:rsidRPr="009F1522">
              <w:rPr>
                <w:rFonts w:ascii="Arial" w:hAnsi="Arial" w:cs="Arial"/>
              </w:rPr>
              <w:t>0</w:t>
            </w:r>
            <w:r w:rsidR="00904A0D" w:rsidRPr="009F1522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20A19DAB" w14:textId="26F3412E" w:rsidR="00363C53" w:rsidRPr="009F1522" w:rsidRDefault="53CE7B9E" w:rsidP="009F152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  <w:bCs/>
              </w:rPr>
            </w:pPr>
            <w:r w:rsidRPr="009F1522">
              <w:rPr>
                <w:rFonts w:ascii="Arial" w:hAnsi="Arial" w:cs="Arial"/>
                <w:bCs/>
              </w:rPr>
              <w:t>W2L6:</w:t>
            </w:r>
            <w:r w:rsidRPr="009F1522">
              <w:rPr>
                <w:rFonts w:ascii="Arial" w:hAnsi="Arial" w:cs="Arial"/>
              </w:rPr>
              <w:t xml:space="preserve"> B</w:t>
            </w:r>
            <w:r w:rsidR="00D57AFC">
              <w:rPr>
                <w:rFonts w:ascii="Arial" w:hAnsi="Arial" w:cs="Arial"/>
              </w:rPr>
              <w:t xml:space="preserve">asic Tools in </w:t>
            </w:r>
            <w:proofErr w:type="spellStart"/>
            <w:r w:rsidR="00D57AFC">
              <w:rPr>
                <w:rFonts w:ascii="Arial" w:hAnsi="Arial" w:cs="Arial"/>
              </w:rPr>
              <w:t>Biostats</w:t>
            </w:r>
            <w:proofErr w:type="spellEnd"/>
            <w:r w:rsidR="00D57AFC">
              <w:rPr>
                <w:rFonts w:ascii="Arial" w:hAnsi="Arial" w:cs="Arial"/>
              </w:rPr>
              <w:t>, p</w:t>
            </w:r>
            <w:r w:rsidRPr="009F1522">
              <w:rPr>
                <w:rFonts w:ascii="Arial" w:hAnsi="Arial" w:cs="Arial"/>
              </w:rPr>
              <w:t xml:space="preserve">art </w:t>
            </w:r>
            <w:proofErr w:type="spellStart"/>
            <w:r w:rsidRPr="009F1522">
              <w:rPr>
                <w:rFonts w:ascii="Arial" w:hAnsi="Arial" w:cs="Arial"/>
              </w:rPr>
              <w:t>IIb</w:t>
            </w:r>
            <w:proofErr w:type="spellEnd"/>
          </w:p>
        </w:tc>
        <w:tc>
          <w:tcPr>
            <w:tcW w:w="1786" w:type="dxa"/>
            <w:shd w:val="clear" w:color="auto" w:fill="auto"/>
          </w:tcPr>
          <w:p w14:paraId="732A6B94" w14:textId="66793CA0" w:rsidR="00363C53" w:rsidRPr="009F1522" w:rsidRDefault="00363C53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  <w:i/>
              </w:rPr>
              <w:t>Faculty</w:t>
            </w:r>
          </w:p>
        </w:tc>
      </w:tr>
      <w:tr w:rsidR="00814E6C" w:rsidRPr="009F1522" w14:paraId="45A0660E" w14:textId="77777777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F77C1EE" w14:textId="11F60153" w:rsidR="00814E6C" w:rsidRPr="009F1522" w:rsidRDefault="000C76A5" w:rsidP="009F152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>1</w:t>
            </w:r>
            <w:r w:rsidR="00814E6C" w:rsidRPr="009F1522">
              <w:rPr>
                <w:rFonts w:ascii="Arial" w:hAnsi="Arial" w:cs="Arial"/>
              </w:rPr>
              <w:t>:</w:t>
            </w:r>
            <w:r w:rsidRPr="009F1522">
              <w:rPr>
                <w:rFonts w:ascii="Arial" w:hAnsi="Arial" w:cs="Arial"/>
              </w:rPr>
              <w:t>45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1057AD24" w14:textId="4D77642F" w:rsidR="00814E6C" w:rsidRPr="009F1522" w:rsidRDefault="00115173" w:rsidP="009F1522">
            <w:pPr>
              <w:pStyle w:val="ListParagraph"/>
              <w:numPr>
                <w:ilvl w:val="0"/>
                <w:numId w:val="0"/>
              </w:numPr>
              <w:tabs>
                <w:tab w:val="left" w:pos="430"/>
              </w:tabs>
              <w:spacing w:after="20"/>
              <w:rPr>
                <w:b/>
              </w:rPr>
            </w:pPr>
            <w:r w:rsidRPr="009F1522">
              <w:rPr>
                <w:b/>
              </w:rPr>
              <w:t xml:space="preserve">Small group work with mentors: </w:t>
            </w:r>
            <w:r w:rsidR="00814E6C" w:rsidRPr="009F1522">
              <w:t xml:space="preserve">Participants carry out 2-way analysis of their own data, 2x2 tables, </w:t>
            </w:r>
            <w:proofErr w:type="spellStart"/>
            <w:r w:rsidR="00814E6C" w:rsidRPr="009F1522">
              <w:t>RxC</w:t>
            </w:r>
            <w:proofErr w:type="spellEnd"/>
            <w:r w:rsidR="00814E6C" w:rsidRPr="009F1522">
              <w:t xml:space="preserve"> tables, means and medians using appropriate statistical methods; mentors assist</w:t>
            </w:r>
          </w:p>
        </w:tc>
        <w:tc>
          <w:tcPr>
            <w:tcW w:w="1786" w:type="dxa"/>
            <w:shd w:val="clear" w:color="auto" w:fill="EEECE1" w:themeFill="background2"/>
          </w:tcPr>
          <w:p w14:paraId="0E9A0437" w14:textId="3F6CEC01" w:rsidR="00814E6C" w:rsidRPr="009F1522" w:rsidRDefault="003D1DA1" w:rsidP="000166AE">
            <w:pPr>
              <w:pStyle w:val="ListParagraph"/>
              <w:numPr>
                <w:ilvl w:val="0"/>
                <w:numId w:val="0"/>
              </w:numPr>
              <w:tabs>
                <w:tab w:val="left" w:pos="430"/>
              </w:tabs>
              <w:spacing w:after="20"/>
            </w:pPr>
            <w:r w:rsidRPr="009F1522">
              <w:rPr>
                <w:i/>
              </w:rPr>
              <w:t>Small group leaders</w:t>
            </w:r>
          </w:p>
        </w:tc>
      </w:tr>
      <w:tr w:rsidR="00363C53" w:rsidRPr="009F1522" w14:paraId="4297A6BB" w14:textId="77777777" w:rsidTr="000166AE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6F704CB7" w14:textId="35A3E650" w:rsidR="00363C53" w:rsidRPr="009F1522" w:rsidRDefault="004F6614" w:rsidP="009F152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>2:45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423BF726" w14:textId="77777777" w:rsidR="00363C53" w:rsidRPr="009F1522" w:rsidRDefault="00363C53" w:rsidP="009F1522">
            <w:pPr>
              <w:pStyle w:val="ListParagraph"/>
              <w:numPr>
                <w:ilvl w:val="0"/>
                <w:numId w:val="0"/>
              </w:numPr>
              <w:tabs>
                <w:tab w:val="left" w:pos="430"/>
              </w:tabs>
              <w:spacing w:after="20"/>
              <w:rPr>
                <w:b/>
              </w:rPr>
            </w:pPr>
            <w:r w:rsidRPr="009F1522">
              <w:rPr>
                <w:b/>
              </w:rPr>
              <w:t>Break</w:t>
            </w:r>
          </w:p>
        </w:tc>
        <w:tc>
          <w:tcPr>
            <w:tcW w:w="1786" w:type="dxa"/>
            <w:shd w:val="clear" w:color="auto" w:fill="auto"/>
          </w:tcPr>
          <w:p w14:paraId="11855196" w14:textId="77777777" w:rsidR="00363C53" w:rsidRPr="009F1522" w:rsidRDefault="00363C53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A82EB9" w:rsidRPr="009F1522" w14:paraId="5A3D7CE2" w14:textId="60D0EAC0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371CAAA7" w14:textId="64DE1274" w:rsidR="008C0594" w:rsidRPr="009F1522" w:rsidRDefault="004F6614" w:rsidP="009F152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>3</w:t>
            </w:r>
            <w:r w:rsidR="008C0594" w:rsidRPr="009F1522">
              <w:rPr>
                <w:rFonts w:ascii="Arial" w:hAnsi="Arial" w:cs="Arial"/>
              </w:rPr>
              <w:t>:</w:t>
            </w:r>
            <w:r w:rsidRPr="009F1522">
              <w:rPr>
                <w:rFonts w:ascii="Arial" w:hAnsi="Arial" w:cs="Arial"/>
              </w:rPr>
              <w:t>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61CB95C4" w14:textId="1787CEB3" w:rsidR="008C0594" w:rsidRPr="009F1522" w:rsidRDefault="00CA0F19" w:rsidP="009F1522">
            <w:pPr>
              <w:pStyle w:val="ListParagraph"/>
              <w:numPr>
                <w:ilvl w:val="0"/>
                <w:numId w:val="0"/>
              </w:numPr>
              <w:tabs>
                <w:tab w:val="left" w:pos="430"/>
              </w:tabs>
              <w:spacing w:after="20"/>
            </w:pPr>
            <w:r w:rsidRPr="009F1522">
              <w:t>W2</w:t>
            </w:r>
            <w:r w:rsidR="004F6C17" w:rsidRPr="009F1522">
              <w:t>L</w:t>
            </w:r>
            <w:r w:rsidR="00175C01" w:rsidRPr="009F1522">
              <w:t>7</w:t>
            </w:r>
            <w:r w:rsidR="00A82EB9" w:rsidRPr="009F1522">
              <w:t xml:space="preserve">: </w:t>
            </w:r>
            <w:r w:rsidR="00115173" w:rsidRPr="009F1522">
              <w:t>Basic Tables and Figures</w:t>
            </w:r>
          </w:p>
        </w:tc>
        <w:tc>
          <w:tcPr>
            <w:tcW w:w="1786" w:type="dxa"/>
            <w:shd w:val="clear" w:color="auto" w:fill="EEECE1" w:themeFill="background2"/>
          </w:tcPr>
          <w:p w14:paraId="49CAC34E" w14:textId="32A29FE1" w:rsidR="008C0594" w:rsidRPr="009F1522" w:rsidRDefault="009936CD" w:rsidP="000166AE">
            <w:pPr>
              <w:pStyle w:val="ListParagraph"/>
              <w:numPr>
                <w:ilvl w:val="0"/>
                <w:numId w:val="0"/>
              </w:numPr>
              <w:tabs>
                <w:tab w:val="left" w:pos="430"/>
              </w:tabs>
              <w:spacing w:after="20"/>
            </w:pPr>
            <w:r w:rsidRPr="009F1522">
              <w:rPr>
                <w:i/>
              </w:rPr>
              <w:t>Faculty</w:t>
            </w:r>
          </w:p>
        </w:tc>
      </w:tr>
      <w:tr w:rsidR="006171AE" w:rsidRPr="009F1522" w14:paraId="1DAA60F0" w14:textId="77777777" w:rsidTr="000166AE">
        <w:trPr>
          <w:trHeight w:val="288"/>
        </w:trPr>
        <w:tc>
          <w:tcPr>
            <w:tcW w:w="979" w:type="dxa"/>
            <w:shd w:val="clear" w:color="auto" w:fill="FFFFFF" w:themeFill="background1"/>
            <w:vAlign w:val="center"/>
          </w:tcPr>
          <w:p w14:paraId="304D3210" w14:textId="71914F02" w:rsidR="006171AE" w:rsidRPr="009F1522" w:rsidRDefault="004F6614" w:rsidP="009F152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>4:00</w:t>
            </w:r>
          </w:p>
        </w:tc>
        <w:tc>
          <w:tcPr>
            <w:tcW w:w="6782" w:type="dxa"/>
            <w:shd w:val="clear" w:color="auto" w:fill="FFFFFF" w:themeFill="background1"/>
            <w:vAlign w:val="center"/>
          </w:tcPr>
          <w:p w14:paraId="40E5A8A6" w14:textId="45E58939" w:rsidR="006171AE" w:rsidRPr="009F1522" w:rsidRDefault="00115173" w:rsidP="009F1522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</w:pPr>
            <w:r w:rsidRPr="009F1522">
              <w:rPr>
                <w:b/>
              </w:rPr>
              <w:t>Small group work with mentors</w:t>
            </w:r>
            <w:r w:rsidR="00814E6C" w:rsidRPr="009F1522">
              <w:rPr>
                <w:b/>
              </w:rPr>
              <w:t xml:space="preserve">: </w:t>
            </w:r>
            <w:r w:rsidR="00175C01" w:rsidRPr="009F1522">
              <w:t>I</w:t>
            </w:r>
            <w:r w:rsidR="00814E6C" w:rsidRPr="009F1522">
              <w:t>ndividual work for Tables and Graphs: Participants create Table 1 shell and data flow diagram for Figure 1</w:t>
            </w:r>
            <w:r w:rsidR="00E4201E" w:rsidRPr="009F1522">
              <w:t>; mentors assist</w:t>
            </w:r>
          </w:p>
          <w:p w14:paraId="1C866BC1" w14:textId="4EA473E5" w:rsidR="000C76A5" w:rsidRPr="009F1522" w:rsidRDefault="000C76A5" w:rsidP="009F1522">
            <w:pPr>
              <w:pStyle w:val="ListParagraph"/>
              <w:numPr>
                <w:ilvl w:val="0"/>
                <w:numId w:val="5"/>
              </w:numPr>
              <w:tabs>
                <w:tab w:val="left" w:pos="1800"/>
              </w:tabs>
              <w:spacing w:after="20"/>
            </w:pPr>
            <w:r w:rsidRPr="009F1522">
              <w:t>Mentors bring small group together for final Day 2 check-in</w:t>
            </w:r>
          </w:p>
        </w:tc>
        <w:tc>
          <w:tcPr>
            <w:tcW w:w="1786" w:type="dxa"/>
            <w:shd w:val="clear" w:color="auto" w:fill="FFFFFF" w:themeFill="background1"/>
          </w:tcPr>
          <w:p w14:paraId="6BE079B7" w14:textId="246A0CC7" w:rsidR="006171AE" w:rsidRPr="009F1522" w:rsidRDefault="003D1DA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  <w:i/>
              </w:rPr>
              <w:t>Small group leaders</w:t>
            </w:r>
          </w:p>
        </w:tc>
      </w:tr>
      <w:tr w:rsidR="00A82EB9" w:rsidRPr="009F1522" w14:paraId="25F1DC4C" w14:textId="4FFF2D96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9E0DB09" w14:textId="11E6183E" w:rsidR="003561E4" w:rsidRPr="009F1522" w:rsidRDefault="003561E4" w:rsidP="009F152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>4:45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0B52AD59" w14:textId="2473DCD0" w:rsidR="003561E4" w:rsidRPr="009F1522" w:rsidRDefault="00A31497" w:rsidP="009F152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Day 2</w:t>
            </w:r>
          </w:p>
          <w:p w14:paraId="6702EDB0" w14:textId="678F84DC" w:rsidR="00FF0102" w:rsidRDefault="00FF0102" w:rsidP="00A31497">
            <w:pPr>
              <w:numPr>
                <w:ilvl w:val="0"/>
                <w:numId w:val="1"/>
              </w:numPr>
              <w:tabs>
                <w:tab w:val="clear" w:pos="720"/>
                <w:tab w:val="left" w:pos="1800"/>
              </w:tabs>
              <w:spacing w:after="20" w:line="240" w:lineRule="auto"/>
              <w:ind w:left="796" w:hanging="4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h</w:t>
            </w:r>
            <w:r w:rsidR="00C44F66" w:rsidRPr="009F1522">
              <w:rPr>
                <w:rFonts w:ascii="Arial" w:hAnsi="Arial" w:cs="Arial"/>
              </w:rPr>
              <w:t>omework</w:t>
            </w:r>
            <w:r w:rsidR="00ED43C2">
              <w:rPr>
                <w:rFonts w:ascii="Arial" w:hAnsi="Arial" w:cs="Arial"/>
              </w:rPr>
              <w:t xml:space="preserve"> for Day 3</w:t>
            </w:r>
          </w:p>
          <w:p w14:paraId="6E1F5DC6" w14:textId="77777777" w:rsidR="00FF0102" w:rsidRDefault="00F4151B" w:rsidP="00FF0102">
            <w:pPr>
              <w:numPr>
                <w:ilvl w:val="0"/>
                <w:numId w:val="12"/>
              </w:numPr>
              <w:tabs>
                <w:tab w:val="left" w:pos="1800"/>
              </w:tabs>
              <w:spacing w:after="20" w:line="240" w:lineRule="auto"/>
              <w:ind w:left="1267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 xml:space="preserve">Preliminary 2-way </w:t>
            </w:r>
            <w:r w:rsidR="00926C6C" w:rsidRPr="009F1522">
              <w:rPr>
                <w:rFonts w:ascii="Arial" w:hAnsi="Arial" w:cs="Arial"/>
              </w:rPr>
              <w:t>analysis and statistical tests</w:t>
            </w:r>
          </w:p>
          <w:p w14:paraId="7699FE2B" w14:textId="77777777" w:rsidR="003561E4" w:rsidRDefault="003561E4" w:rsidP="00FF0102">
            <w:pPr>
              <w:numPr>
                <w:ilvl w:val="0"/>
                <w:numId w:val="12"/>
              </w:numPr>
              <w:tabs>
                <w:tab w:val="left" w:pos="1800"/>
              </w:tabs>
              <w:spacing w:after="20" w:line="240" w:lineRule="auto"/>
              <w:ind w:left="1267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 xml:space="preserve">Draft </w:t>
            </w:r>
            <w:r w:rsidR="00C44F66" w:rsidRPr="009F1522">
              <w:rPr>
                <w:rFonts w:ascii="Arial" w:hAnsi="Arial" w:cs="Arial"/>
              </w:rPr>
              <w:t>Table</w:t>
            </w:r>
            <w:r w:rsidR="00FC3EA1" w:rsidRPr="009F1522">
              <w:rPr>
                <w:rFonts w:ascii="Arial" w:hAnsi="Arial" w:cs="Arial"/>
              </w:rPr>
              <w:t>s 1&amp;</w:t>
            </w:r>
            <w:r w:rsidR="00847F2B" w:rsidRPr="009F1522">
              <w:rPr>
                <w:rFonts w:ascii="Arial" w:hAnsi="Arial" w:cs="Arial"/>
              </w:rPr>
              <w:t>2</w:t>
            </w:r>
            <w:r w:rsidR="00F4151B" w:rsidRPr="009F1522">
              <w:rPr>
                <w:rFonts w:ascii="Arial" w:hAnsi="Arial" w:cs="Arial"/>
              </w:rPr>
              <w:t>,</w:t>
            </w:r>
            <w:r w:rsidR="00847F2B" w:rsidRPr="009F1522">
              <w:rPr>
                <w:rFonts w:ascii="Arial" w:hAnsi="Arial" w:cs="Arial"/>
              </w:rPr>
              <w:t xml:space="preserve"> and </w:t>
            </w:r>
            <w:r w:rsidR="00F4151B" w:rsidRPr="009F1522">
              <w:rPr>
                <w:rFonts w:ascii="Arial" w:hAnsi="Arial" w:cs="Arial"/>
              </w:rPr>
              <w:t>Figure 1 (</w:t>
            </w:r>
            <w:r w:rsidRPr="009F1522">
              <w:rPr>
                <w:rFonts w:ascii="Arial" w:hAnsi="Arial" w:cs="Arial"/>
              </w:rPr>
              <w:t>descriptive tables and figures</w:t>
            </w:r>
            <w:r w:rsidR="00F4151B" w:rsidRPr="009F1522">
              <w:rPr>
                <w:rFonts w:ascii="Arial" w:hAnsi="Arial" w:cs="Arial"/>
              </w:rPr>
              <w:t>)</w:t>
            </w:r>
            <w:r w:rsidRPr="009F1522">
              <w:rPr>
                <w:rFonts w:ascii="Arial" w:hAnsi="Arial" w:cs="Arial"/>
              </w:rPr>
              <w:t xml:space="preserve"> to present on Day 3</w:t>
            </w:r>
            <w:r w:rsidR="00926C6C" w:rsidRPr="009F1522">
              <w:rPr>
                <w:rFonts w:ascii="Arial" w:hAnsi="Arial" w:cs="Arial"/>
              </w:rPr>
              <w:t xml:space="preserve"> (a</w:t>
            </w:r>
            <w:r w:rsidR="00F4151B" w:rsidRPr="009F1522">
              <w:rPr>
                <w:rFonts w:ascii="Arial" w:hAnsi="Arial" w:cs="Arial"/>
              </w:rPr>
              <w:t>dd to participant presentation slides</w:t>
            </w:r>
            <w:r w:rsidR="00926C6C" w:rsidRPr="009F1522">
              <w:rPr>
                <w:rFonts w:ascii="Arial" w:hAnsi="Arial" w:cs="Arial"/>
              </w:rPr>
              <w:t>)</w:t>
            </w:r>
          </w:p>
          <w:p w14:paraId="423FD597" w14:textId="6BEC685D" w:rsidR="00FF0102" w:rsidRPr="009F1522" w:rsidRDefault="00FF0102" w:rsidP="00FF0102">
            <w:pPr>
              <w:numPr>
                <w:ilvl w:val="0"/>
                <w:numId w:val="10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 complete Day 2 evaluations</w:t>
            </w:r>
          </w:p>
        </w:tc>
        <w:tc>
          <w:tcPr>
            <w:tcW w:w="1786" w:type="dxa"/>
            <w:shd w:val="clear" w:color="auto" w:fill="EEECE1" w:themeFill="background2"/>
          </w:tcPr>
          <w:p w14:paraId="0B84C370" w14:textId="00AD8DE9" w:rsidR="003561E4" w:rsidRPr="009F1522" w:rsidRDefault="003D1DA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  <w:i/>
              </w:rPr>
              <w:t>Faculty (Moderator)</w:t>
            </w:r>
          </w:p>
        </w:tc>
      </w:tr>
      <w:tr w:rsidR="003561E4" w:rsidRPr="009F1522" w14:paraId="108895BD" w14:textId="77777777" w:rsidTr="000166AE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2DBA5EC6" w14:textId="4CD99038" w:rsidR="003561E4" w:rsidRPr="009F1522" w:rsidRDefault="003561E4" w:rsidP="009F152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9F1522">
              <w:rPr>
                <w:rFonts w:ascii="Arial" w:hAnsi="Arial" w:cs="Arial"/>
              </w:rPr>
              <w:t>5:00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61D2AA45" w14:textId="2B92657B" w:rsidR="003561E4" w:rsidRPr="009F1522" w:rsidRDefault="00F522AB" w:rsidP="009F152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  <w:shd w:val="clear" w:color="auto" w:fill="auto"/>
          </w:tcPr>
          <w:p w14:paraId="69DAF8D3" w14:textId="655A82EF" w:rsidR="003561E4" w:rsidRPr="009F1522" w:rsidRDefault="003561E4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9F1522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34D6270B" w14:textId="77777777" w:rsidR="00136862" w:rsidRDefault="00136862">
      <w:pPr>
        <w:spacing w:after="0" w:line="240" w:lineRule="auto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br w:type="page"/>
      </w:r>
    </w:p>
    <w:p w14:paraId="5D3EA2BF" w14:textId="74747B07" w:rsidR="00E52161" w:rsidRPr="00E52161" w:rsidRDefault="00E52161" w:rsidP="00E52161">
      <w:pPr>
        <w:rPr>
          <w:rFonts w:ascii="Arial" w:hAnsi="Arial" w:cs="Arial"/>
          <w:color w:val="7F7F7F" w:themeColor="text1" w:themeTint="80"/>
          <w:sz w:val="28"/>
          <w:szCs w:val="28"/>
        </w:rPr>
      </w:pPr>
      <w:r w:rsidRPr="00E52161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Operations Research Training Curriculum f</w:t>
      </w:r>
      <w:r w:rsidR="00F94817">
        <w:rPr>
          <w:rFonts w:ascii="Arial" w:hAnsi="Arial" w:cs="Arial"/>
          <w:color w:val="7F7F7F" w:themeColor="text1" w:themeTint="80"/>
          <w:sz w:val="28"/>
          <w:szCs w:val="28"/>
        </w:rPr>
        <w:t>or Tuberculosis Control – Week 2</w:t>
      </w:r>
    </w:p>
    <w:p w14:paraId="7EFC3BD8" w14:textId="0B3855D0" w:rsidR="0095434A" w:rsidRPr="000E39A7" w:rsidRDefault="0095434A" w:rsidP="00371733">
      <w:pPr>
        <w:spacing w:after="120" w:line="240" w:lineRule="auto"/>
        <w:rPr>
          <w:rFonts w:ascii="Arial" w:hAnsi="Arial" w:cs="Arial"/>
          <w:color w:val="808080"/>
          <w:sz w:val="32"/>
          <w:szCs w:val="32"/>
        </w:rPr>
      </w:pPr>
      <w:r w:rsidRPr="000E39A7">
        <w:rPr>
          <w:rFonts w:ascii="Arial" w:hAnsi="Arial" w:cs="Arial"/>
          <w:color w:val="808080"/>
          <w:sz w:val="32"/>
          <w:szCs w:val="32"/>
        </w:rPr>
        <w:t xml:space="preserve">Day 3: </w:t>
      </w:r>
      <w:r w:rsidR="00790C8F" w:rsidRPr="000E39A7">
        <w:rPr>
          <w:rFonts w:ascii="Arial" w:hAnsi="Arial" w:cs="Arial"/>
          <w:color w:val="808080"/>
          <w:sz w:val="32"/>
          <w:szCs w:val="32"/>
        </w:rPr>
        <w:t xml:space="preserve">Intro to Multivariable </w:t>
      </w:r>
      <w:r w:rsidR="00EA35AF" w:rsidRPr="000E39A7">
        <w:rPr>
          <w:rFonts w:ascii="Arial" w:hAnsi="Arial" w:cs="Arial"/>
          <w:color w:val="808080"/>
          <w:sz w:val="32"/>
          <w:szCs w:val="32"/>
        </w:rPr>
        <w:t>Analysis</w:t>
      </w:r>
    </w:p>
    <w:tbl>
      <w:tblPr>
        <w:tblW w:w="9547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2"/>
        <w:gridCol w:w="1786"/>
      </w:tblGrid>
      <w:tr w:rsidR="008C0594" w:rsidRPr="000E39A7" w14:paraId="1118C8EA" w14:textId="36AF731D" w:rsidTr="000E39A7">
        <w:trPr>
          <w:trHeight w:val="288"/>
        </w:trPr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2D90BFE3" w14:textId="77777777" w:rsidR="008C0594" w:rsidRPr="000E39A7" w:rsidRDefault="008C0594" w:rsidP="000E39A7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9A7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6782" w:type="dxa"/>
            <w:shd w:val="clear" w:color="auto" w:fill="D9D9D9" w:themeFill="background1" w:themeFillShade="D9"/>
            <w:vAlign w:val="center"/>
          </w:tcPr>
          <w:p w14:paraId="251E2907" w14:textId="77777777" w:rsidR="008C0594" w:rsidRPr="000E39A7" w:rsidRDefault="008C0594" w:rsidP="000E39A7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0E39A7">
              <w:rPr>
                <w:rFonts w:ascii="Arial" w:hAnsi="Arial" w:cs="Arial"/>
                <w:sz w:val="24"/>
                <w:szCs w:val="24"/>
              </w:rPr>
              <w:t>Lecture/Activity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03DFE4B3" w14:textId="070A5CCC" w:rsidR="008C0594" w:rsidRPr="000E39A7" w:rsidRDefault="008C0594" w:rsidP="000E39A7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0E39A7">
              <w:rPr>
                <w:rFonts w:ascii="Arial" w:hAnsi="Arial" w:cs="Arial"/>
                <w:sz w:val="24"/>
                <w:szCs w:val="24"/>
              </w:rPr>
              <w:t>Faculty</w:t>
            </w:r>
          </w:p>
        </w:tc>
      </w:tr>
      <w:tr w:rsidR="008C0594" w:rsidRPr="000E39A7" w14:paraId="3019A249" w14:textId="3F554D3E" w:rsidTr="000166AE">
        <w:trPr>
          <w:trHeight w:val="288"/>
        </w:trPr>
        <w:tc>
          <w:tcPr>
            <w:tcW w:w="979" w:type="dxa"/>
            <w:vAlign w:val="center"/>
          </w:tcPr>
          <w:p w14:paraId="7EE0648A" w14:textId="77777777" w:rsidR="008C0594" w:rsidRPr="000E39A7" w:rsidRDefault="008C0594" w:rsidP="000E39A7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</w:rPr>
              <w:t>8:00</w:t>
            </w:r>
          </w:p>
        </w:tc>
        <w:tc>
          <w:tcPr>
            <w:tcW w:w="6782" w:type="dxa"/>
            <w:vAlign w:val="center"/>
          </w:tcPr>
          <w:p w14:paraId="017DF06E" w14:textId="6FA14D91" w:rsidR="008C0594" w:rsidRPr="000E39A7" w:rsidRDefault="008C0594" w:rsidP="000E39A7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  <w:b/>
              </w:rPr>
              <w:t>Welcome back</w:t>
            </w:r>
          </w:p>
          <w:p w14:paraId="577D6DD2" w14:textId="02D56C10" w:rsidR="008C0594" w:rsidRPr="000E39A7" w:rsidRDefault="008C0594" w:rsidP="000E39A7">
            <w:pPr>
              <w:numPr>
                <w:ilvl w:val="0"/>
                <w:numId w:val="4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</w:rPr>
              <w:t>Recap Day 2</w:t>
            </w:r>
            <w:r w:rsidR="00FC3EA1" w:rsidRPr="000E39A7">
              <w:rPr>
                <w:rFonts w:ascii="Arial" w:hAnsi="Arial" w:cs="Arial"/>
              </w:rPr>
              <w:t xml:space="preserve">; Preview </w:t>
            </w:r>
            <w:r w:rsidR="009636D5" w:rsidRPr="000E39A7">
              <w:rPr>
                <w:rFonts w:ascii="Arial" w:hAnsi="Arial" w:cs="Arial"/>
              </w:rPr>
              <w:t>Day 3</w:t>
            </w:r>
          </w:p>
          <w:p w14:paraId="01EB0489" w14:textId="7B05DC73" w:rsidR="008C0594" w:rsidRPr="000E39A7" w:rsidRDefault="008C0594" w:rsidP="000E39A7">
            <w:pPr>
              <w:numPr>
                <w:ilvl w:val="0"/>
                <w:numId w:val="4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</w:rPr>
              <w:t xml:space="preserve">Participants </w:t>
            </w:r>
            <w:r w:rsidR="009636D5" w:rsidRPr="000E39A7">
              <w:rPr>
                <w:rFonts w:ascii="Arial" w:hAnsi="Arial" w:cs="Arial"/>
              </w:rPr>
              <w:t>discuss their homework, p</w:t>
            </w:r>
            <w:r w:rsidRPr="000E39A7">
              <w:rPr>
                <w:rFonts w:ascii="Arial" w:hAnsi="Arial" w:cs="Arial"/>
              </w:rPr>
              <w:t xml:space="preserve">resenting their </w:t>
            </w:r>
            <w:r w:rsidR="00FC3EA1" w:rsidRPr="000E39A7">
              <w:rPr>
                <w:rFonts w:ascii="Arial" w:hAnsi="Arial" w:cs="Arial"/>
              </w:rPr>
              <w:t>preliminary 2-way analysis,</w:t>
            </w:r>
            <w:r w:rsidR="009636D5" w:rsidRPr="000E39A7">
              <w:rPr>
                <w:rFonts w:ascii="Arial" w:hAnsi="Arial" w:cs="Arial"/>
              </w:rPr>
              <w:t xml:space="preserve"> statistical tests</w:t>
            </w:r>
            <w:r w:rsidR="00FC3EA1" w:rsidRPr="000E39A7">
              <w:rPr>
                <w:rFonts w:ascii="Arial" w:hAnsi="Arial" w:cs="Arial"/>
              </w:rPr>
              <w:t>, tables 1&amp;2 and Figure 1 (descriptive tables and figures)</w:t>
            </w:r>
          </w:p>
        </w:tc>
        <w:tc>
          <w:tcPr>
            <w:tcW w:w="1786" w:type="dxa"/>
          </w:tcPr>
          <w:p w14:paraId="46810F6D" w14:textId="6B0E9C56" w:rsidR="007828E5" w:rsidRPr="000E39A7" w:rsidRDefault="003D1DA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  <w:i/>
              </w:rPr>
              <w:t>Faculty (Moderator)</w:t>
            </w:r>
          </w:p>
        </w:tc>
      </w:tr>
      <w:tr w:rsidR="008C0594" w:rsidRPr="000E39A7" w14:paraId="0564250E" w14:textId="6039A283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62738BEF" w14:textId="77777777" w:rsidR="008C0594" w:rsidRPr="000E39A7" w:rsidRDefault="008C0594" w:rsidP="000E39A7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</w:rPr>
              <w:t>9:00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05CC3043" w14:textId="506A5F79" w:rsidR="008C0594" w:rsidRPr="000E39A7" w:rsidRDefault="00CA0F19" w:rsidP="000E39A7">
            <w:pPr>
              <w:pStyle w:val="MediumGrid1-Accent21"/>
              <w:tabs>
                <w:tab w:val="left" w:pos="1800"/>
              </w:tabs>
              <w:spacing w:after="20" w:line="240" w:lineRule="auto"/>
              <w:ind w:left="0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  <w:bCs/>
              </w:rPr>
              <w:t>W2</w:t>
            </w:r>
            <w:r w:rsidR="004F6C17" w:rsidRPr="000E39A7">
              <w:rPr>
                <w:rFonts w:ascii="Arial" w:hAnsi="Arial" w:cs="Arial"/>
                <w:bCs/>
              </w:rPr>
              <w:t>L</w:t>
            </w:r>
            <w:r w:rsidR="64D09E8D" w:rsidRPr="000E39A7">
              <w:rPr>
                <w:rFonts w:ascii="Arial" w:hAnsi="Arial" w:cs="Arial"/>
                <w:bCs/>
              </w:rPr>
              <w:t>8</w:t>
            </w:r>
            <w:r w:rsidR="008C0594" w:rsidRPr="000E39A7">
              <w:rPr>
                <w:rFonts w:ascii="Arial" w:hAnsi="Arial" w:cs="Arial"/>
                <w:bCs/>
              </w:rPr>
              <w:t>:</w:t>
            </w:r>
            <w:r w:rsidR="008C0594" w:rsidRPr="000E39A7">
              <w:rPr>
                <w:rFonts w:ascii="Arial" w:hAnsi="Arial" w:cs="Arial"/>
              </w:rPr>
              <w:t xml:space="preserve"> Stratified Analysis: Confounding and Effect Modification</w:t>
            </w:r>
            <w:r w:rsidR="006D3C8C" w:rsidRPr="000E39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86" w:type="dxa"/>
            <w:shd w:val="clear" w:color="auto" w:fill="EEECE1" w:themeFill="background2"/>
          </w:tcPr>
          <w:p w14:paraId="1E1C543B" w14:textId="23DC460B" w:rsidR="008C0594" w:rsidRPr="000E39A7" w:rsidRDefault="009936CD" w:rsidP="000166AE">
            <w:pPr>
              <w:pStyle w:val="MediumGrid1-Accent21"/>
              <w:tabs>
                <w:tab w:val="left" w:pos="1800"/>
              </w:tabs>
              <w:spacing w:after="20" w:line="240" w:lineRule="auto"/>
              <w:ind w:left="0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  <w:i/>
              </w:rPr>
              <w:t>Faculty</w:t>
            </w:r>
          </w:p>
        </w:tc>
      </w:tr>
      <w:tr w:rsidR="008C0594" w:rsidRPr="000E39A7" w14:paraId="30EE7F96" w14:textId="3FD830B4" w:rsidTr="000166AE">
        <w:trPr>
          <w:trHeight w:val="288"/>
        </w:trPr>
        <w:tc>
          <w:tcPr>
            <w:tcW w:w="979" w:type="dxa"/>
            <w:shd w:val="clear" w:color="auto" w:fill="FFFFFF" w:themeFill="background1"/>
            <w:vAlign w:val="center"/>
          </w:tcPr>
          <w:p w14:paraId="08AA5F28" w14:textId="08BF2D62" w:rsidR="008C0594" w:rsidRPr="000E39A7" w:rsidRDefault="008C0594" w:rsidP="000E39A7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</w:rPr>
              <w:t>10:30</w:t>
            </w:r>
          </w:p>
        </w:tc>
        <w:tc>
          <w:tcPr>
            <w:tcW w:w="6782" w:type="dxa"/>
            <w:shd w:val="clear" w:color="auto" w:fill="FFFFFF" w:themeFill="background1"/>
            <w:vAlign w:val="center"/>
          </w:tcPr>
          <w:p w14:paraId="0B114771" w14:textId="13D0DB96" w:rsidR="008C0594" w:rsidRPr="000E39A7" w:rsidRDefault="008C0594" w:rsidP="000E39A7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0E39A7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1786" w:type="dxa"/>
            <w:shd w:val="clear" w:color="auto" w:fill="FFFFFF" w:themeFill="background1"/>
          </w:tcPr>
          <w:p w14:paraId="63D137FD" w14:textId="77777777" w:rsidR="008C0594" w:rsidRPr="000E39A7" w:rsidRDefault="008C0594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8C0594" w:rsidRPr="000E39A7" w14:paraId="31A63A3C" w14:textId="6C5DD380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745B840" w14:textId="0FAE1251" w:rsidR="008C0594" w:rsidRPr="000E39A7" w:rsidRDefault="00F053C0" w:rsidP="000E39A7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</w:rPr>
              <w:t>10:45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48BA644A" w14:textId="69B119E6" w:rsidR="008C0594" w:rsidRPr="000E39A7" w:rsidRDefault="53CE7B9E" w:rsidP="000E39A7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  <w:bCs/>
              </w:rPr>
              <w:t>W2L3</w:t>
            </w:r>
            <w:r w:rsidR="00C54A07">
              <w:rPr>
                <w:rFonts w:ascii="Arial" w:hAnsi="Arial" w:cs="Arial"/>
                <w:bCs/>
              </w:rPr>
              <w:t>:</w:t>
            </w:r>
            <w:r w:rsidRPr="000E39A7">
              <w:rPr>
                <w:rFonts w:ascii="Arial" w:hAnsi="Arial" w:cs="Arial"/>
                <w:bCs/>
              </w:rPr>
              <w:t xml:space="preserve"> Part 3: </w:t>
            </w:r>
            <w:proofErr w:type="spellStart"/>
            <w:r w:rsidRPr="000E39A7">
              <w:rPr>
                <w:rFonts w:ascii="Arial" w:hAnsi="Arial" w:cs="Arial"/>
                <w:bCs/>
              </w:rPr>
              <w:t>Epi</w:t>
            </w:r>
            <w:proofErr w:type="spellEnd"/>
            <w:r w:rsidRPr="000E39A7">
              <w:rPr>
                <w:rFonts w:ascii="Arial" w:hAnsi="Arial" w:cs="Arial"/>
                <w:bCs/>
              </w:rPr>
              <w:t xml:space="preserve"> Info</w:t>
            </w:r>
            <w:r w:rsidRPr="000E39A7">
              <w:rPr>
                <w:rFonts w:ascii="Arial" w:hAnsi="Arial" w:cs="Arial"/>
              </w:rPr>
              <w:t>: Data Analysis Using the Visual Dashboard</w:t>
            </w:r>
          </w:p>
        </w:tc>
        <w:tc>
          <w:tcPr>
            <w:tcW w:w="1786" w:type="dxa"/>
            <w:shd w:val="clear" w:color="auto" w:fill="EEECE1" w:themeFill="background2"/>
          </w:tcPr>
          <w:p w14:paraId="6687D999" w14:textId="5477DC87" w:rsidR="008C0594" w:rsidRPr="000E39A7" w:rsidRDefault="009936CD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0E39A7">
              <w:rPr>
                <w:rFonts w:ascii="Arial" w:hAnsi="Arial" w:cs="Arial"/>
                <w:i/>
              </w:rPr>
              <w:t>Faculty</w:t>
            </w:r>
          </w:p>
        </w:tc>
      </w:tr>
      <w:tr w:rsidR="00586DDA" w:rsidRPr="000E39A7" w14:paraId="04BFEBB0" w14:textId="77777777" w:rsidTr="000166AE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2AB0E47C" w14:textId="50D07301" w:rsidR="00586DDA" w:rsidRPr="000E39A7" w:rsidRDefault="00F053C0" w:rsidP="000E39A7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</w:rPr>
              <w:t>11:15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5F3A27C3" w14:textId="23EA7649" w:rsidR="00586DDA" w:rsidRPr="000E39A7" w:rsidRDefault="003F7F61" w:rsidP="000E39A7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0E39A7">
              <w:rPr>
                <w:rFonts w:ascii="Arial" w:hAnsi="Arial" w:cs="Arial"/>
                <w:b/>
              </w:rPr>
              <w:t xml:space="preserve">Small group work with mentors: </w:t>
            </w:r>
            <w:r w:rsidR="00586DDA" w:rsidRPr="000E39A7">
              <w:rPr>
                <w:rFonts w:ascii="Arial" w:hAnsi="Arial" w:cs="Arial"/>
              </w:rPr>
              <w:t>Participants begin carrying out stratified analysis of their data; mentors assist</w:t>
            </w:r>
          </w:p>
        </w:tc>
        <w:tc>
          <w:tcPr>
            <w:tcW w:w="1786" w:type="dxa"/>
            <w:shd w:val="clear" w:color="auto" w:fill="auto"/>
          </w:tcPr>
          <w:p w14:paraId="55143EF4" w14:textId="1FDBCFD8" w:rsidR="00C74F1A" w:rsidRPr="000E39A7" w:rsidRDefault="003D1DA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  <w:i/>
              </w:rPr>
              <w:t>Small group leaders</w:t>
            </w:r>
          </w:p>
        </w:tc>
      </w:tr>
      <w:tr w:rsidR="008C0594" w:rsidRPr="000E39A7" w14:paraId="740BB98B" w14:textId="04B3A56B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AD7CAEA" w14:textId="37A3B2F5" w:rsidR="008C0594" w:rsidRPr="000E39A7" w:rsidRDefault="008C0594" w:rsidP="000E39A7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</w:rPr>
              <w:t>1</w:t>
            </w:r>
            <w:r w:rsidR="009636D5" w:rsidRPr="000E39A7">
              <w:rPr>
                <w:rFonts w:ascii="Arial" w:hAnsi="Arial" w:cs="Arial"/>
              </w:rPr>
              <w:t>2</w:t>
            </w:r>
            <w:r w:rsidRPr="000E39A7">
              <w:rPr>
                <w:rFonts w:ascii="Arial" w:hAnsi="Arial" w:cs="Arial"/>
              </w:rPr>
              <w:t>:</w:t>
            </w:r>
            <w:r w:rsidR="00C978E3" w:rsidRPr="000E39A7">
              <w:rPr>
                <w:rFonts w:ascii="Arial" w:hAnsi="Arial" w:cs="Arial"/>
              </w:rPr>
              <w:t>0</w:t>
            </w:r>
            <w:r w:rsidRPr="000E39A7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23905B4F" w14:textId="31ECF315" w:rsidR="008C0594" w:rsidRPr="000E39A7" w:rsidRDefault="008C0594" w:rsidP="000E39A7">
            <w:pPr>
              <w:pStyle w:val="MediumGrid1-Accent21"/>
              <w:tabs>
                <w:tab w:val="left" w:pos="1800"/>
              </w:tabs>
              <w:spacing w:after="20" w:line="240" w:lineRule="auto"/>
              <w:ind w:left="0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  <w:b/>
              </w:rPr>
              <w:t>Lunch</w:t>
            </w:r>
            <w:r w:rsidRPr="000E39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86" w:type="dxa"/>
            <w:shd w:val="clear" w:color="auto" w:fill="EEECE1" w:themeFill="background2"/>
          </w:tcPr>
          <w:p w14:paraId="7ADD9D62" w14:textId="77777777" w:rsidR="008C0594" w:rsidRPr="000E39A7" w:rsidRDefault="008C0594" w:rsidP="000166AE">
            <w:pPr>
              <w:pStyle w:val="MediumGrid1-Accent21"/>
              <w:tabs>
                <w:tab w:val="left" w:pos="1800"/>
              </w:tabs>
              <w:spacing w:after="2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C0594" w:rsidRPr="000E39A7" w14:paraId="0625C861" w14:textId="22EBBC8D" w:rsidTr="000166AE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00D9ED28" w14:textId="2F8501E2" w:rsidR="008C0594" w:rsidRPr="000E39A7" w:rsidRDefault="00C978E3" w:rsidP="000E39A7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</w:rPr>
              <w:t>1:0</w:t>
            </w:r>
            <w:r w:rsidR="009636D5" w:rsidRPr="000E39A7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1A5A7D67" w14:textId="77777777" w:rsidR="008C0594" w:rsidRPr="000E39A7" w:rsidRDefault="003F7F61" w:rsidP="000E39A7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  <w:b/>
              </w:rPr>
              <w:t xml:space="preserve">Small group work with mentors: </w:t>
            </w:r>
            <w:r w:rsidR="008C0594" w:rsidRPr="000E39A7">
              <w:rPr>
                <w:rFonts w:ascii="Arial" w:hAnsi="Arial" w:cs="Arial"/>
              </w:rPr>
              <w:t>Carry out stratified analysis and prepare Table 3</w:t>
            </w:r>
            <w:r w:rsidR="00C978E3" w:rsidRPr="000E39A7">
              <w:rPr>
                <w:rFonts w:ascii="Arial" w:hAnsi="Arial" w:cs="Arial"/>
              </w:rPr>
              <w:t>; mentors assist</w:t>
            </w:r>
          </w:p>
          <w:p w14:paraId="0F0D23DF" w14:textId="50409EEA" w:rsidR="008A046F" w:rsidRPr="000E39A7" w:rsidRDefault="008A046F" w:rsidP="000E39A7">
            <w:pPr>
              <w:pStyle w:val="ListParagraph"/>
              <w:numPr>
                <w:ilvl w:val="0"/>
                <w:numId w:val="5"/>
              </w:numPr>
              <w:tabs>
                <w:tab w:val="left" w:pos="1800"/>
              </w:tabs>
              <w:spacing w:after="20"/>
            </w:pPr>
            <w:r w:rsidRPr="000E39A7">
              <w:t>Mentors bring small group together for final Day 3 check-in (before final lecture)</w:t>
            </w:r>
          </w:p>
        </w:tc>
        <w:tc>
          <w:tcPr>
            <w:tcW w:w="1786" w:type="dxa"/>
            <w:shd w:val="clear" w:color="auto" w:fill="auto"/>
          </w:tcPr>
          <w:p w14:paraId="48AD421E" w14:textId="696D3357" w:rsidR="008C0594" w:rsidRPr="000E39A7" w:rsidRDefault="003D1DA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  <w:i/>
              </w:rPr>
              <w:t>Small group leaders</w:t>
            </w:r>
          </w:p>
        </w:tc>
      </w:tr>
      <w:tr w:rsidR="008C0594" w:rsidRPr="000E39A7" w14:paraId="342FE670" w14:textId="39CE4B05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4DEBA6AC" w14:textId="40AEEC93" w:rsidR="008C0594" w:rsidRPr="000E39A7" w:rsidRDefault="008C0594" w:rsidP="000E39A7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6465E5DB" w14:textId="58802ECD" w:rsidR="008C0594" w:rsidRPr="000E39A7" w:rsidRDefault="008C0594" w:rsidP="000E39A7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  <w:b/>
              </w:rPr>
              <w:t>Break ad lib</w:t>
            </w:r>
          </w:p>
        </w:tc>
        <w:tc>
          <w:tcPr>
            <w:tcW w:w="1786" w:type="dxa"/>
            <w:shd w:val="clear" w:color="auto" w:fill="EEECE1" w:themeFill="background2"/>
          </w:tcPr>
          <w:p w14:paraId="3A20DBA7" w14:textId="77777777" w:rsidR="008C0594" w:rsidRPr="000E39A7" w:rsidRDefault="008C0594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9636D5" w:rsidRPr="000E39A7" w14:paraId="149D1B0D" w14:textId="77777777" w:rsidTr="000166AE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4C8BCDC0" w14:textId="0416C7A7" w:rsidR="009636D5" w:rsidRPr="000E39A7" w:rsidRDefault="00C978E3" w:rsidP="000E39A7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</w:rPr>
              <w:t>4</w:t>
            </w:r>
            <w:r w:rsidR="004835E8" w:rsidRPr="000E39A7">
              <w:rPr>
                <w:rFonts w:ascii="Arial" w:hAnsi="Arial" w:cs="Arial"/>
              </w:rPr>
              <w:t>:</w:t>
            </w:r>
            <w:r w:rsidRPr="000E39A7">
              <w:rPr>
                <w:rFonts w:ascii="Arial" w:hAnsi="Arial" w:cs="Arial"/>
              </w:rPr>
              <w:t>00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2A612481" w14:textId="2FE205CF" w:rsidR="009636D5" w:rsidRPr="00452603" w:rsidRDefault="00CA0F19" w:rsidP="000E39A7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  <w:bCs/>
              </w:rPr>
            </w:pPr>
            <w:r w:rsidRPr="00452603">
              <w:rPr>
                <w:rFonts w:ascii="Arial" w:hAnsi="Arial" w:cs="Arial"/>
                <w:bCs/>
              </w:rPr>
              <w:t>W2</w:t>
            </w:r>
            <w:r w:rsidR="004F6C17" w:rsidRPr="00452603">
              <w:rPr>
                <w:rFonts w:ascii="Arial" w:hAnsi="Arial" w:cs="Arial"/>
                <w:bCs/>
              </w:rPr>
              <w:t>L</w:t>
            </w:r>
            <w:r w:rsidR="004D5AE1" w:rsidRPr="00452603">
              <w:rPr>
                <w:rFonts w:ascii="Arial" w:hAnsi="Arial" w:cs="Arial"/>
                <w:bCs/>
              </w:rPr>
              <w:t>9</w:t>
            </w:r>
            <w:r w:rsidR="00EC1524" w:rsidRPr="00452603">
              <w:rPr>
                <w:rFonts w:ascii="Arial" w:hAnsi="Arial" w:cs="Arial"/>
                <w:bCs/>
              </w:rPr>
              <w:t>:</w:t>
            </w:r>
            <w:r w:rsidR="00EC1524" w:rsidRPr="00452603">
              <w:rPr>
                <w:rFonts w:ascii="Arial" w:hAnsi="Arial" w:cs="Arial"/>
              </w:rPr>
              <w:t xml:space="preserve"> Linear Regression</w:t>
            </w:r>
          </w:p>
        </w:tc>
        <w:tc>
          <w:tcPr>
            <w:tcW w:w="1786" w:type="dxa"/>
          </w:tcPr>
          <w:p w14:paraId="6BC235F6" w14:textId="1D577E14" w:rsidR="009636D5" w:rsidRPr="000E39A7" w:rsidRDefault="003D1DA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0E39A7">
              <w:rPr>
                <w:rFonts w:ascii="Arial" w:hAnsi="Arial" w:cs="Arial"/>
                <w:i/>
              </w:rPr>
              <w:t>Faculty</w:t>
            </w:r>
          </w:p>
        </w:tc>
      </w:tr>
      <w:tr w:rsidR="008C0594" w:rsidRPr="000E39A7" w14:paraId="12487C6D" w14:textId="19977188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3B6172C5" w14:textId="644D92C4" w:rsidR="008C0594" w:rsidRPr="000E39A7" w:rsidRDefault="008C0594" w:rsidP="000E39A7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</w:rPr>
              <w:t>4:45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247CCD3B" w14:textId="2D3C8CF2" w:rsidR="008C0594" w:rsidRPr="00452603" w:rsidRDefault="00452603" w:rsidP="000E39A7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452603">
              <w:rPr>
                <w:rFonts w:ascii="Arial" w:hAnsi="Arial" w:cs="Arial"/>
                <w:b/>
              </w:rPr>
              <w:t>End Day 3</w:t>
            </w:r>
          </w:p>
          <w:p w14:paraId="786FCB7A" w14:textId="46CA762C" w:rsidR="00452603" w:rsidRDefault="00452603" w:rsidP="000E39A7">
            <w:pPr>
              <w:numPr>
                <w:ilvl w:val="0"/>
                <w:numId w:val="1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homework for </w:t>
            </w:r>
            <w:r w:rsidR="00ED43C2">
              <w:rPr>
                <w:rFonts w:ascii="Arial" w:hAnsi="Arial" w:cs="Arial"/>
              </w:rPr>
              <w:t>Day 4</w:t>
            </w:r>
          </w:p>
          <w:p w14:paraId="4744711D" w14:textId="35E80827" w:rsidR="008C0594" w:rsidRPr="00452603" w:rsidRDefault="00847F2B" w:rsidP="002141F1">
            <w:pPr>
              <w:numPr>
                <w:ilvl w:val="0"/>
                <w:numId w:val="13"/>
              </w:numPr>
              <w:tabs>
                <w:tab w:val="left" w:pos="1800"/>
              </w:tabs>
              <w:spacing w:after="20" w:line="240" w:lineRule="auto"/>
              <w:ind w:left="1267"/>
              <w:rPr>
                <w:rFonts w:ascii="Arial" w:hAnsi="Arial" w:cs="Arial"/>
              </w:rPr>
            </w:pPr>
            <w:r w:rsidRPr="00452603">
              <w:rPr>
                <w:rFonts w:ascii="Arial" w:hAnsi="Arial" w:cs="Arial"/>
              </w:rPr>
              <w:t>Continue work on data analysis, adding stratified analysis</w:t>
            </w:r>
            <w:r w:rsidR="008C0594" w:rsidRPr="00452603">
              <w:rPr>
                <w:rFonts w:ascii="Arial" w:hAnsi="Arial" w:cs="Arial"/>
              </w:rPr>
              <w:t xml:space="preserve"> </w:t>
            </w:r>
            <w:r w:rsidR="00C978E3" w:rsidRPr="00452603">
              <w:rPr>
                <w:rFonts w:ascii="Arial" w:hAnsi="Arial" w:cs="Arial"/>
              </w:rPr>
              <w:t xml:space="preserve">and Table 3 </w:t>
            </w:r>
            <w:r w:rsidR="008C0594" w:rsidRPr="00452603">
              <w:rPr>
                <w:rFonts w:ascii="Arial" w:hAnsi="Arial" w:cs="Arial"/>
              </w:rPr>
              <w:t>to present on Day 4</w:t>
            </w:r>
            <w:r w:rsidR="00926C6C" w:rsidRPr="00452603">
              <w:rPr>
                <w:rFonts w:ascii="Arial" w:hAnsi="Arial" w:cs="Arial"/>
              </w:rPr>
              <w:t xml:space="preserve"> (add to </w:t>
            </w:r>
            <w:r w:rsidR="00452603">
              <w:rPr>
                <w:rFonts w:ascii="Arial" w:hAnsi="Arial" w:cs="Arial"/>
              </w:rPr>
              <w:t>participant presentation slides)</w:t>
            </w:r>
          </w:p>
          <w:p w14:paraId="12E264FA" w14:textId="00689136" w:rsidR="00452603" w:rsidRPr="00452603" w:rsidRDefault="00452603" w:rsidP="00452603">
            <w:pPr>
              <w:numPr>
                <w:ilvl w:val="0"/>
                <w:numId w:val="1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452603">
              <w:rPr>
                <w:rFonts w:ascii="Arial" w:hAnsi="Arial" w:cs="Arial"/>
              </w:rPr>
              <w:t>Participants complete Day 3 evaluations</w:t>
            </w:r>
          </w:p>
        </w:tc>
        <w:tc>
          <w:tcPr>
            <w:tcW w:w="1786" w:type="dxa"/>
            <w:shd w:val="clear" w:color="auto" w:fill="EEECE1" w:themeFill="background2"/>
          </w:tcPr>
          <w:p w14:paraId="61EB3C68" w14:textId="2A907675" w:rsidR="008C0594" w:rsidRPr="000E39A7" w:rsidRDefault="003D1DA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  <w:i/>
              </w:rPr>
              <w:t>Faculty (Moderator)</w:t>
            </w:r>
          </w:p>
        </w:tc>
      </w:tr>
      <w:tr w:rsidR="008C0594" w:rsidRPr="000E39A7" w14:paraId="30DEB2A6" w14:textId="18793EFF" w:rsidTr="000166AE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54014D9B" w14:textId="482C166A" w:rsidR="008C0594" w:rsidRPr="000E39A7" w:rsidRDefault="008C0594" w:rsidP="000E39A7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E39A7">
              <w:rPr>
                <w:rFonts w:ascii="Arial" w:hAnsi="Arial" w:cs="Arial"/>
              </w:rPr>
              <w:t>5:00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510B12D7" w14:textId="3852AB31" w:rsidR="008C0594" w:rsidRPr="00452603" w:rsidRDefault="00452603" w:rsidP="000E39A7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452603"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</w:tcPr>
          <w:p w14:paraId="7E726E9C" w14:textId="1FD4EC68" w:rsidR="008C0594" w:rsidRPr="000E39A7" w:rsidRDefault="007828E5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0E39A7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77ADD6CD" w14:textId="77777777" w:rsidR="00C74799" w:rsidRPr="0082310D" w:rsidRDefault="00C74799">
      <w:pPr>
        <w:spacing w:after="0" w:line="240" w:lineRule="auto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  <w:sz w:val="44"/>
          <w:szCs w:val="44"/>
        </w:rPr>
        <w:br w:type="page"/>
      </w:r>
    </w:p>
    <w:p w14:paraId="46F67252" w14:textId="3661E174" w:rsidR="00E52161" w:rsidRPr="00E52161" w:rsidRDefault="00E52161" w:rsidP="00E52161">
      <w:pPr>
        <w:rPr>
          <w:rFonts w:ascii="Arial" w:hAnsi="Arial" w:cs="Arial"/>
          <w:color w:val="7F7F7F" w:themeColor="text1" w:themeTint="80"/>
          <w:sz w:val="28"/>
          <w:szCs w:val="28"/>
        </w:rPr>
      </w:pPr>
      <w:r w:rsidRPr="00E52161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Operations Research Training Curriculum f</w:t>
      </w:r>
      <w:r w:rsidR="005E440F">
        <w:rPr>
          <w:rFonts w:ascii="Arial" w:hAnsi="Arial" w:cs="Arial"/>
          <w:color w:val="7F7F7F" w:themeColor="text1" w:themeTint="80"/>
          <w:sz w:val="28"/>
          <w:szCs w:val="28"/>
        </w:rPr>
        <w:t>or Tuberculosis Control – Week 2</w:t>
      </w:r>
    </w:p>
    <w:p w14:paraId="2A733E05" w14:textId="4F519B32" w:rsidR="0095434A" w:rsidRPr="000166AE" w:rsidRDefault="005E440F" w:rsidP="00371733">
      <w:pPr>
        <w:spacing w:after="120" w:line="240" w:lineRule="auto"/>
        <w:rPr>
          <w:rFonts w:ascii="Arial" w:hAnsi="Arial" w:cs="Arial"/>
          <w:color w:val="808080"/>
          <w:sz w:val="32"/>
          <w:szCs w:val="32"/>
        </w:rPr>
      </w:pPr>
      <w:r w:rsidRPr="000166AE">
        <w:rPr>
          <w:rFonts w:ascii="Arial" w:hAnsi="Arial" w:cs="Arial"/>
          <w:color w:val="808080"/>
          <w:sz w:val="32"/>
          <w:szCs w:val="32"/>
        </w:rPr>
        <w:t xml:space="preserve">Day 4: </w:t>
      </w:r>
      <w:r w:rsidR="00790C8F" w:rsidRPr="000166AE">
        <w:rPr>
          <w:rFonts w:ascii="Arial" w:hAnsi="Arial" w:cs="Arial"/>
          <w:color w:val="808080"/>
          <w:sz w:val="32"/>
          <w:szCs w:val="32"/>
        </w:rPr>
        <w:t xml:space="preserve">Regression </w:t>
      </w:r>
      <w:r w:rsidRPr="000166AE">
        <w:rPr>
          <w:rFonts w:ascii="Arial" w:hAnsi="Arial" w:cs="Arial"/>
          <w:color w:val="808080"/>
          <w:sz w:val="32"/>
          <w:szCs w:val="32"/>
        </w:rPr>
        <w:t>Analysis</w:t>
      </w:r>
    </w:p>
    <w:tbl>
      <w:tblPr>
        <w:tblW w:w="9547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2"/>
        <w:gridCol w:w="1786"/>
      </w:tblGrid>
      <w:tr w:rsidR="00C250F1" w:rsidRPr="000166AE" w14:paraId="426B563D" w14:textId="43F4C162" w:rsidTr="000166AE">
        <w:trPr>
          <w:trHeight w:val="288"/>
        </w:trPr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221F0D86" w14:textId="77777777" w:rsidR="00C250F1" w:rsidRPr="000166AE" w:rsidRDefault="00C250F1" w:rsidP="000166AE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6AE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6782" w:type="dxa"/>
            <w:shd w:val="clear" w:color="auto" w:fill="D9D9D9" w:themeFill="background1" w:themeFillShade="D9"/>
            <w:vAlign w:val="center"/>
          </w:tcPr>
          <w:p w14:paraId="1C56A101" w14:textId="77777777" w:rsidR="00C250F1" w:rsidRPr="000166AE" w:rsidRDefault="00C250F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6AE">
              <w:rPr>
                <w:rFonts w:ascii="Arial" w:hAnsi="Arial" w:cs="Arial"/>
                <w:sz w:val="24"/>
                <w:szCs w:val="24"/>
              </w:rPr>
              <w:t>Lecture/Activity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1FABB128" w14:textId="3266C1D6" w:rsidR="00C250F1" w:rsidRPr="000166AE" w:rsidRDefault="00C250F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66AE">
              <w:rPr>
                <w:rFonts w:ascii="Arial" w:hAnsi="Arial" w:cs="Arial"/>
                <w:sz w:val="24"/>
                <w:szCs w:val="24"/>
              </w:rPr>
              <w:t>Faculty</w:t>
            </w:r>
          </w:p>
        </w:tc>
      </w:tr>
      <w:tr w:rsidR="00C250F1" w:rsidRPr="000166AE" w14:paraId="087126CD" w14:textId="18B81C3B" w:rsidTr="000166AE">
        <w:trPr>
          <w:trHeight w:val="288"/>
        </w:trPr>
        <w:tc>
          <w:tcPr>
            <w:tcW w:w="979" w:type="dxa"/>
            <w:vAlign w:val="center"/>
          </w:tcPr>
          <w:p w14:paraId="2AD848D0" w14:textId="77777777" w:rsidR="00C250F1" w:rsidRPr="000166AE" w:rsidRDefault="00C250F1" w:rsidP="000166AE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8:00</w:t>
            </w:r>
          </w:p>
        </w:tc>
        <w:tc>
          <w:tcPr>
            <w:tcW w:w="6782" w:type="dxa"/>
            <w:vAlign w:val="center"/>
          </w:tcPr>
          <w:p w14:paraId="466E278F" w14:textId="54D1222B" w:rsidR="00C250F1" w:rsidRPr="000166AE" w:rsidRDefault="00C250F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  <w:b/>
              </w:rPr>
              <w:t>Welcome back</w:t>
            </w:r>
          </w:p>
          <w:p w14:paraId="0AF0642E" w14:textId="73DBD35B" w:rsidR="00C250F1" w:rsidRPr="000166AE" w:rsidRDefault="00C250F1" w:rsidP="000166AE">
            <w:pPr>
              <w:numPr>
                <w:ilvl w:val="0"/>
                <w:numId w:val="4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Recap Day 3</w:t>
            </w:r>
            <w:r w:rsidR="00586DDA" w:rsidRPr="000166AE">
              <w:rPr>
                <w:rFonts w:ascii="Arial" w:hAnsi="Arial" w:cs="Arial"/>
              </w:rPr>
              <w:t>, Preview Day 4</w:t>
            </w:r>
          </w:p>
          <w:p w14:paraId="433FFA46" w14:textId="7A540240" w:rsidR="00C250F1" w:rsidRPr="000166AE" w:rsidRDefault="00C250F1" w:rsidP="000166AE">
            <w:pPr>
              <w:numPr>
                <w:ilvl w:val="0"/>
                <w:numId w:val="4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Participants continue presenting their study updates to the group + incorporate progress on data analysis</w:t>
            </w:r>
            <w:r w:rsidR="00CC0153" w:rsidRPr="000166AE">
              <w:rPr>
                <w:rFonts w:ascii="Arial" w:hAnsi="Arial" w:cs="Arial"/>
              </w:rPr>
              <w:t>, adding stratified analysis</w:t>
            </w:r>
            <w:r w:rsidRPr="000166AE">
              <w:rPr>
                <w:rFonts w:ascii="Arial" w:hAnsi="Arial" w:cs="Arial"/>
              </w:rPr>
              <w:t xml:space="preserve"> and Table 3 from homework (10 minute presentations + 5 minute discussions)</w:t>
            </w:r>
          </w:p>
        </w:tc>
        <w:tc>
          <w:tcPr>
            <w:tcW w:w="1786" w:type="dxa"/>
          </w:tcPr>
          <w:p w14:paraId="6A1FCEF6" w14:textId="1290D4C9" w:rsidR="007828E5" w:rsidRPr="000166AE" w:rsidRDefault="003D1DA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0166AE">
              <w:rPr>
                <w:rFonts w:ascii="Arial" w:hAnsi="Arial" w:cs="Arial"/>
                <w:i/>
              </w:rPr>
              <w:t>Faculty (Moderator)</w:t>
            </w:r>
          </w:p>
        </w:tc>
      </w:tr>
      <w:tr w:rsidR="00EC1524" w:rsidRPr="000166AE" w14:paraId="3BA99B42" w14:textId="615390CD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7EA3201" w14:textId="19DBB5DC" w:rsidR="00EC1524" w:rsidRPr="000166AE" w:rsidRDefault="00EC1524" w:rsidP="000166AE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9:00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6E8D3EA8" w14:textId="719D1E5A" w:rsidR="00E4201E" w:rsidRPr="000166AE" w:rsidRDefault="53CE7B9E" w:rsidP="000166AE">
            <w:pPr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  <w:bCs/>
              </w:rPr>
              <w:t>W2L3</w:t>
            </w:r>
            <w:r w:rsidR="000166AE">
              <w:rPr>
                <w:rFonts w:ascii="Arial" w:hAnsi="Arial" w:cs="Arial"/>
                <w:bCs/>
              </w:rPr>
              <w:t>:</w:t>
            </w:r>
            <w:r w:rsidRPr="000166AE">
              <w:rPr>
                <w:rFonts w:ascii="Arial" w:hAnsi="Arial" w:cs="Arial"/>
                <w:bCs/>
              </w:rPr>
              <w:t xml:space="preserve"> Part 4: </w:t>
            </w:r>
            <w:proofErr w:type="spellStart"/>
            <w:r w:rsidRPr="000166AE">
              <w:rPr>
                <w:rFonts w:ascii="Arial" w:hAnsi="Arial" w:cs="Arial"/>
              </w:rPr>
              <w:t>Epi</w:t>
            </w:r>
            <w:proofErr w:type="spellEnd"/>
            <w:r w:rsidRPr="000166AE">
              <w:rPr>
                <w:rFonts w:ascii="Arial" w:hAnsi="Arial" w:cs="Arial"/>
              </w:rPr>
              <w:t xml:space="preserve"> Info: Data Analysis Using the Visual Dashboard</w:t>
            </w:r>
          </w:p>
        </w:tc>
        <w:tc>
          <w:tcPr>
            <w:tcW w:w="1786" w:type="dxa"/>
            <w:shd w:val="clear" w:color="auto" w:fill="EEECE1" w:themeFill="background2"/>
          </w:tcPr>
          <w:p w14:paraId="5DE6F5B7" w14:textId="1553FA4B" w:rsidR="00EC1524" w:rsidRPr="000166AE" w:rsidRDefault="009936CD" w:rsidP="000166AE">
            <w:pPr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  <w:i/>
              </w:rPr>
              <w:t>Faculty</w:t>
            </w:r>
          </w:p>
        </w:tc>
      </w:tr>
      <w:tr w:rsidR="00586DDA" w:rsidRPr="000166AE" w14:paraId="37061FF2" w14:textId="77777777" w:rsidTr="000166AE">
        <w:trPr>
          <w:trHeight w:val="288"/>
        </w:trPr>
        <w:tc>
          <w:tcPr>
            <w:tcW w:w="979" w:type="dxa"/>
            <w:vAlign w:val="center"/>
          </w:tcPr>
          <w:p w14:paraId="6D0AACB4" w14:textId="672D6250" w:rsidR="00586DDA" w:rsidRPr="000166AE" w:rsidRDefault="00EC1524" w:rsidP="000166AE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9:30</w:t>
            </w:r>
          </w:p>
        </w:tc>
        <w:tc>
          <w:tcPr>
            <w:tcW w:w="6782" w:type="dxa"/>
            <w:vAlign w:val="center"/>
          </w:tcPr>
          <w:p w14:paraId="4D9074EB" w14:textId="70EF6C8C" w:rsidR="00586DDA" w:rsidRPr="000166AE" w:rsidRDefault="003F7F6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  <w:b/>
              </w:rPr>
              <w:t xml:space="preserve">Small group work with mentors: </w:t>
            </w:r>
            <w:proofErr w:type="spellStart"/>
            <w:r w:rsidR="00EC1524" w:rsidRPr="000166AE">
              <w:rPr>
                <w:rFonts w:ascii="Arial" w:hAnsi="Arial" w:cs="Arial"/>
              </w:rPr>
              <w:t>Epi</w:t>
            </w:r>
            <w:proofErr w:type="spellEnd"/>
            <w:r w:rsidR="00EC1524" w:rsidRPr="000166AE">
              <w:rPr>
                <w:rFonts w:ascii="Arial" w:hAnsi="Arial" w:cs="Arial"/>
              </w:rPr>
              <w:t xml:space="preserve"> Info linear regression exercises; mentors assist</w:t>
            </w:r>
          </w:p>
        </w:tc>
        <w:tc>
          <w:tcPr>
            <w:tcW w:w="1786" w:type="dxa"/>
          </w:tcPr>
          <w:p w14:paraId="39E23B34" w14:textId="6A2BA9BC" w:rsidR="00586DDA" w:rsidRPr="000166AE" w:rsidRDefault="003D1DA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  <w:i/>
              </w:rPr>
              <w:t>Small group leaders</w:t>
            </w:r>
          </w:p>
        </w:tc>
      </w:tr>
      <w:tr w:rsidR="00586DDA" w:rsidRPr="000166AE" w14:paraId="55660121" w14:textId="77777777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A14BA5E" w14:textId="5E79DB17" w:rsidR="00586DDA" w:rsidRPr="000166AE" w:rsidRDefault="00586DDA" w:rsidP="000166AE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10:30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083E93E6" w14:textId="13050F95" w:rsidR="00586DDA" w:rsidRPr="000166AE" w:rsidRDefault="00586DDA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0166AE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1786" w:type="dxa"/>
            <w:shd w:val="clear" w:color="auto" w:fill="EEECE1" w:themeFill="background2"/>
          </w:tcPr>
          <w:p w14:paraId="63BC99D2" w14:textId="77777777" w:rsidR="00586DDA" w:rsidRPr="000166AE" w:rsidRDefault="00586DDA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C250F1" w:rsidRPr="000166AE" w14:paraId="7AA10E82" w14:textId="006D673E" w:rsidTr="000166AE">
        <w:trPr>
          <w:trHeight w:val="288"/>
        </w:trPr>
        <w:tc>
          <w:tcPr>
            <w:tcW w:w="979" w:type="dxa"/>
            <w:vAlign w:val="center"/>
          </w:tcPr>
          <w:p w14:paraId="108000BB" w14:textId="21AA4BDE" w:rsidR="00C250F1" w:rsidRPr="000166AE" w:rsidRDefault="00EC1524" w:rsidP="000166AE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10</w:t>
            </w:r>
            <w:r w:rsidR="00C250F1" w:rsidRPr="000166AE">
              <w:rPr>
                <w:rFonts w:ascii="Arial" w:hAnsi="Arial" w:cs="Arial"/>
              </w:rPr>
              <w:t>:45</w:t>
            </w:r>
          </w:p>
        </w:tc>
        <w:tc>
          <w:tcPr>
            <w:tcW w:w="6782" w:type="dxa"/>
            <w:vAlign w:val="center"/>
          </w:tcPr>
          <w:p w14:paraId="3843CA4B" w14:textId="1B39AF79" w:rsidR="000166AE" w:rsidRDefault="00CA0F19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W2</w:t>
            </w:r>
            <w:r w:rsidR="004F6C17" w:rsidRPr="000166AE">
              <w:rPr>
                <w:rFonts w:ascii="Arial" w:hAnsi="Arial" w:cs="Arial"/>
              </w:rPr>
              <w:t>L</w:t>
            </w:r>
            <w:r w:rsidR="00FD04F5" w:rsidRPr="000166AE">
              <w:rPr>
                <w:rFonts w:ascii="Arial" w:hAnsi="Arial" w:cs="Arial"/>
              </w:rPr>
              <w:t>1</w:t>
            </w:r>
            <w:r w:rsidR="009A4274" w:rsidRPr="000166AE">
              <w:rPr>
                <w:rFonts w:ascii="Arial" w:hAnsi="Arial" w:cs="Arial"/>
              </w:rPr>
              <w:t>0</w:t>
            </w:r>
            <w:r w:rsidR="00D875E5" w:rsidRPr="000166AE">
              <w:rPr>
                <w:rFonts w:ascii="Arial" w:hAnsi="Arial" w:cs="Arial"/>
              </w:rPr>
              <w:t>: Logistic R</w:t>
            </w:r>
            <w:r w:rsidR="00C250F1" w:rsidRPr="000166AE">
              <w:rPr>
                <w:rFonts w:ascii="Arial" w:hAnsi="Arial" w:cs="Arial"/>
              </w:rPr>
              <w:t>egression</w:t>
            </w:r>
            <w:r w:rsidR="000166AE" w:rsidRPr="000166AE">
              <w:rPr>
                <w:rFonts w:ascii="Arial" w:hAnsi="Arial" w:cs="Arial"/>
              </w:rPr>
              <w:t>, part II</w:t>
            </w:r>
          </w:p>
          <w:p w14:paraId="19A8C52D" w14:textId="75E45D71" w:rsidR="00C250F1" w:rsidRPr="000166AE" w:rsidRDefault="000166AE" w:rsidP="000166AE">
            <w:pPr>
              <w:pStyle w:val="ListParagraph"/>
              <w:numPr>
                <w:ilvl w:val="0"/>
                <w:numId w:val="5"/>
              </w:numPr>
              <w:tabs>
                <w:tab w:val="left" w:pos="1800"/>
              </w:tabs>
              <w:spacing w:after="20"/>
            </w:pPr>
            <w:r>
              <w:t>Intro to logistic regression – binary variables</w:t>
            </w:r>
          </w:p>
        </w:tc>
        <w:tc>
          <w:tcPr>
            <w:tcW w:w="1786" w:type="dxa"/>
          </w:tcPr>
          <w:p w14:paraId="001E6F5F" w14:textId="51B5BB27" w:rsidR="00C250F1" w:rsidRPr="000166AE" w:rsidRDefault="009936CD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  <w:i/>
              </w:rPr>
              <w:t>Faculty</w:t>
            </w:r>
          </w:p>
        </w:tc>
      </w:tr>
      <w:tr w:rsidR="00CB7048" w:rsidRPr="000166AE" w14:paraId="4446BACF" w14:textId="2AA34BAF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CC1A08B" w14:textId="668C1466" w:rsidR="00CB7048" w:rsidRPr="000166AE" w:rsidRDefault="00CB7048" w:rsidP="000166AE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11:30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2B38FCCB" w14:textId="39E9A7A9" w:rsidR="00CB7048" w:rsidRPr="000166AE" w:rsidRDefault="53CE7B9E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54290B">
              <w:rPr>
                <w:rFonts w:ascii="Arial" w:hAnsi="Arial" w:cs="Arial"/>
                <w:bCs/>
              </w:rPr>
              <w:t>W2L3</w:t>
            </w:r>
            <w:r w:rsidR="0054290B" w:rsidRPr="0054290B">
              <w:rPr>
                <w:rFonts w:ascii="Arial" w:hAnsi="Arial" w:cs="Arial"/>
                <w:bCs/>
              </w:rPr>
              <w:t>:</w:t>
            </w:r>
            <w:r w:rsidRPr="0054290B">
              <w:rPr>
                <w:rFonts w:ascii="Arial" w:hAnsi="Arial" w:cs="Arial"/>
                <w:bCs/>
              </w:rPr>
              <w:t xml:space="preserve"> Part 5: </w:t>
            </w:r>
            <w:proofErr w:type="spellStart"/>
            <w:r w:rsidR="0054290B" w:rsidRPr="0054290B">
              <w:rPr>
                <w:rFonts w:ascii="Arial" w:hAnsi="Arial" w:cs="Arial"/>
              </w:rPr>
              <w:t>Epi</w:t>
            </w:r>
            <w:proofErr w:type="spellEnd"/>
            <w:r w:rsidR="0054290B">
              <w:rPr>
                <w:rFonts w:ascii="Arial" w:hAnsi="Arial" w:cs="Arial"/>
              </w:rPr>
              <w:t xml:space="preserve"> Info: </w:t>
            </w:r>
            <w:r w:rsidRPr="000166AE">
              <w:rPr>
                <w:rFonts w:ascii="Arial" w:hAnsi="Arial" w:cs="Arial"/>
              </w:rPr>
              <w:t>Data Analysis Using the Visual Dashboard</w:t>
            </w:r>
          </w:p>
        </w:tc>
        <w:tc>
          <w:tcPr>
            <w:tcW w:w="1786" w:type="dxa"/>
            <w:shd w:val="clear" w:color="auto" w:fill="EEECE1" w:themeFill="background2"/>
          </w:tcPr>
          <w:p w14:paraId="559B3214" w14:textId="40627E72" w:rsidR="00CB7048" w:rsidRPr="000166AE" w:rsidRDefault="003D1DA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0166AE">
              <w:rPr>
                <w:rFonts w:ascii="Arial" w:hAnsi="Arial" w:cs="Arial"/>
                <w:i/>
              </w:rPr>
              <w:t>Faculty</w:t>
            </w:r>
          </w:p>
        </w:tc>
      </w:tr>
      <w:tr w:rsidR="00CB7048" w:rsidRPr="000166AE" w14:paraId="2E95C607" w14:textId="3DDD11DE" w:rsidTr="000166AE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7BFA051E" w14:textId="6821AEA1" w:rsidR="00CB7048" w:rsidRPr="000166AE" w:rsidRDefault="00CB7048" w:rsidP="000166AE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12:30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41A33E31" w14:textId="7EE63E95" w:rsidR="00CB7048" w:rsidRPr="000166AE" w:rsidRDefault="00CB7048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0166AE">
              <w:rPr>
                <w:rFonts w:ascii="Arial" w:hAnsi="Arial" w:cs="Arial"/>
                <w:b/>
              </w:rPr>
              <w:t>Lunch</w:t>
            </w:r>
          </w:p>
        </w:tc>
        <w:tc>
          <w:tcPr>
            <w:tcW w:w="1786" w:type="dxa"/>
          </w:tcPr>
          <w:p w14:paraId="65033B00" w14:textId="305DEB80" w:rsidR="00CB7048" w:rsidRPr="000166AE" w:rsidRDefault="00CB7048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CB7048" w:rsidRPr="000166AE" w14:paraId="5B4F45E3" w14:textId="47FB6889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6879607A" w14:textId="52D274B6" w:rsidR="00CB7048" w:rsidRPr="000166AE" w:rsidRDefault="00CB7048" w:rsidP="000166AE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1:30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3B64202D" w14:textId="77777777" w:rsidR="0054290B" w:rsidRDefault="009A4274" w:rsidP="000166AE">
            <w:pPr>
              <w:spacing w:after="20" w:line="240" w:lineRule="auto"/>
              <w:rPr>
                <w:rFonts w:ascii="Arial" w:hAnsi="Arial" w:cs="Arial"/>
              </w:rPr>
            </w:pPr>
            <w:r w:rsidRPr="0054290B">
              <w:rPr>
                <w:rFonts w:ascii="Arial" w:hAnsi="Arial" w:cs="Arial"/>
              </w:rPr>
              <w:t>W2L11</w:t>
            </w:r>
            <w:r w:rsidR="00CB7048" w:rsidRPr="0054290B">
              <w:rPr>
                <w:rFonts w:ascii="Arial" w:hAnsi="Arial" w:cs="Arial"/>
              </w:rPr>
              <w:t>: L</w:t>
            </w:r>
            <w:r w:rsidR="0054290B">
              <w:rPr>
                <w:rFonts w:ascii="Arial" w:hAnsi="Arial" w:cs="Arial"/>
              </w:rPr>
              <w:t>ogistic Regression, p</w:t>
            </w:r>
            <w:r w:rsidR="00CB7048" w:rsidRPr="000166AE">
              <w:rPr>
                <w:rFonts w:ascii="Arial" w:hAnsi="Arial" w:cs="Arial"/>
              </w:rPr>
              <w:t>ar</w:t>
            </w:r>
            <w:r w:rsidR="00E4201E" w:rsidRPr="000166AE">
              <w:rPr>
                <w:rFonts w:ascii="Arial" w:hAnsi="Arial" w:cs="Arial"/>
              </w:rPr>
              <w:t xml:space="preserve">t </w:t>
            </w:r>
            <w:r w:rsidR="0054290B">
              <w:rPr>
                <w:rFonts w:ascii="Arial" w:hAnsi="Arial" w:cs="Arial"/>
              </w:rPr>
              <w:t>II</w:t>
            </w:r>
          </w:p>
          <w:p w14:paraId="13771AE4" w14:textId="3B4C0EFF" w:rsidR="00CB7048" w:rsidRPr="0054290B" w:rsidRDefault="00CB7048" w:rsidP="0054290B">
            <w:pPr>
              <w:pStyle w:val="ListParagraph"/>
              <w:numPr>
                <w:ilvl w:val="0"/>
                <w:numId w:val="5"/>
              </w:numPr>
              <w:spacing w:after="20"/>
            </w:pPr>
            <w:r w:rsidRPr="0054290B">
              <w:t>Likelihood statistics and modeling strategy</w:t>
            </w:r>
          </w:p>
        </w:tc>
        <w:tc>
          <w:tcPr>
            <w:tcW w:w="1786" w:type="dxa"/>
            <w:shd w:val="clear" w:color="auto" w:fill="EEECE1" w:themeFill="background2"/>
          </w:tcPr>
          <w:p w14:paraId="12E61B13" w14:textId="43D9B1F1" w:rsidR="00CB7048" w:rsidRPr="000166AE" w:rsidRDefault="009936CD" w:rsidP="000166AE">
            <w:pPr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  <w:i/>
              </w:rPr>
              <w:t>Faculty</w:t>
            </w:r>
          </w:p>
        </w:tc>
      </w:tr>
      <w:tr w:rsidR="00CB7048" w:rsidRPr="000166AE" w14:paraId="0D32FA1F" w14:textId="20A9706F" w:rsidTr="000166AE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18A16675" w14:textId="78E77E1D" w:rsidR="00CB7048" w:rsidRPr="000166AE" w:rsidRDefault="00CB7048" w:rsidP="000166AE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2:30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02E458E5" w14:textId="5BAF0FD7" w:rsidR="00CB7048" w:rsidRPr="000166AE" w:rsidRDefault="53CE7B9E" w:rsidP="000166AE">
            <w:pPr>
              <w:spacing w:after="20" w:line="240" w:lineRule="auto"/>
              <w:rPr>
                <w:rFonts w:ascii="Arial" w:hAnsi="Arial" w:cs="Arial"/>
              </w:rPr>
            </w:pPr>
            <w:r w:rsidRPr="00C61C7C">
              <w:rPr>
                <w:rFonts w:ascii="Arial" w:hAnsi="Arial" w:cs="Arial"/>
                <w:bCs/>
              </w:rPr>
              <w:t>W2L3</w:t>
            </w:r>
            <w:r w:rsidR="00C61C7C">
              <w:rPr>
                <w:rFonts w:ascii="Arial" w:hAnsi="Arial" w:cs="Arial"/>
                <w:bCs/>
              </w:rPr>
              <w:t>:</w:t>
            </w:r>
            <w:r w:rsidRPr="00C61C7C">
              <w:rPr>
                <w:rFonts w:ascii="Arial" w:hAnsi="Arial" w:cs="Arial"/>
                <w:bCs/>
              </w:rPr>
              <w:t xml:space="preserve"> Part 6: </w:t>
            </w:r>
            <w:proofErr w:type="spellStart"/>
            <w:r w:rsidRPr="00C61C7C">
              <w:rPr>
                <w:rFonts w:ascii="Arial" w:hAnsi="Arial" w:cs="Arial"/>
              </w:rPr>
              <w:t>Epi</w:t>
            </w:r>
            <w:proofErr w:type="spellEnd"/>
            <w:r w:rsidRPr="00C61C7C">
              <w:rPr>
                <w:rFonts w:ascii="Arial" w:hAnsi="Arial" w:cs="Arial"/>
              </w:rPr>
              <w:t xml:space="preserve"> Info</w:t>
            </w:r>
            <w:r w:rsidRPr="000166AE">
              <w:rPr>
                <w:rFonts w:ascii="Arial" w:hAnsi="Arial" w:cs="Arial"/>
              </w:rPr>
              <w:t>: Data Analysis Using the Visual Dashboard</w:t>
            </w:r>
          </w:p>
        </w:tc>
        <w:tc>
          <w:tcPr>
            <w:tcW w:w="1786" w:type="dxa"/>
          </w:tcPr>
          <w:p w14:paraId="1F4B2592" w14:textId="4C39ECBC" w:rsidR="00CB7048" w:rsidRPr="000166AE" w:rsidRDefault="009936CD" w:rsidP="000166AE">
            <w:pPr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  <w:i/>
              </w:rPr>
              <w:t>Faculty</w:t>
            </w:r>
          </w:p>
        </w:tc>
      </w:tr>
      <w:tr w:rsidR="00CB7048" w:rsidRPr="000166AE" w14:paraId="532932F7" w14:textId="20ED2450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11BCC8F4" w14:textId="580C6FE9" w:rsidR="00CB7048" w:rsidRPr="000166AE" w:rsidRDefault="00CB7048" w:rsidP="000166AE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3:00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1275FAF5" w14:textId="7F0731A3" w:rsidR="00CB7048" w:rsidRPr="000166AE" w:rsidRDefault="00CB7048" w:rsidP="000166AE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0166AE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1786" w:type="dxa"/>
            <w:shd w:val="clear" w:color="auto" w:fill="EEECE1" w:themeFill="background2"/>
          </w:tcPr>
          <w:p w14:paraId="4496D579" w14:textId="77777777" w:rsidR="00CB7048" w:rsidRPr="000166AE" w:rsidRDefault="00CB7048" w:rsidP="000166AE">
            <w:pPr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CB7048" w:rsidRPr="000166AE" w14:paraId="235130F1" w14:textId="69885693" w:rsidTr="000166AE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0B3903FD" w14:textId="6DE1932E" w:rsidR="00CB7048" w:rsidRPr="000166AE" w:rsidRDefault="00CB7048" w:rsidP="000166AE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3:15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39DE9C44" w14:textId="77777777" w:rsidR="00CB7048" w:rsidRPr="000166AE" w:rsidRDefault="003F7F61" w:rsidP="000166AE">
            <w:pPr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  <w:b/>
              </w:rPr>
              <w:t xml:space="preserve">Small group work with mentors: </w:t>
            </w:r>
            <w:r w:rsidR="00CB7048" w:rsidRPr="000166AE">
              <w:rPr>
                <w:rFonts w:ascii="Arial" w:hAnsi="Arial" w:cs="Arial"/>
              </w:rPr>
              <w:t>Continue work on stratified analysis, specify variables for logistic regression</w:t>
            </w:r>
          </w:p>
          <w:p w14:paraId="255AB151" w14:textId="4694D64A" w:rsidR="008A046F" w:rsidRPr="000166AE" w:rsidRDefault="008A046F" w:rsidP="000166AE">
            <w:pPr>
              <w:pStyle w:val="ListParagraph"/>
              <w:numPr>
                <w:ilvl w:val="0"/>
                <w:numId w:val="5"/>
              </w:numPr>
              <w:spacing w:after="20"/>
            </w:pPr>
            <w:r w:rsidRPr="000166AE">
              <w:t>Mentors bring small group together for final Day 4 check-in</w:t>
            </w:r>
          </w:p>
        </w:tc>
        <w:tc>
          <w:tcPr>
            <w:tcW w:w="1786" w:type="dxa"/>
          </w:tcPr>
          <w:p w14:paraId="2E6E3A84" w14:textId="2C4FB5D9" w:rsidR="00CB7048" w:rsidRPr="000166AE" w:rsidRDefault="003D1DA1" w:rsidP="000166AE">
            <w:pPr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  <w:i/>
              </w:rPr>
              <w:t>Small group leaders</w:t>
            </w:r>
          </w:p>
        </w:tc>
      </w:tr>
      <w:tr w:rsidR="00CB7048" w:rsidRPr="000166AE" w14:paraId="080D1894" w14:textId="55C7B01F" w:rsidTr="000166AE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13BF715C" w14:textId="1FEBD933" w:rsidR="00CB7048" w:rsidRPr="000166AE" w:rsidRDefault="00CB7048" w:rsidP="000166AE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4:45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09A063A8" w14:textId="02473556" w:rsidR="00CB7048" w:rsidRPr="000166AE" w:rsidRDefault="00CB7048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0166AE">
              <w:rPr>
                <w:rFonts w:ascii="Arial" w:hAnsi="Arial" w:cs="Arial"/>
                <w:b/>
              </w:rPr>
              <w:t>End Day</w:t>
            </w:r>
          </w:p>
          <w:p w14:paraId="75B1B2F8" w14:textId="19C4786E" w:rsidR="00312BC0" w:rsidRDefault="00312BC0" w:rsidP="00312BC0">
            <w:pPr>
              <w:numPr>
                <w:ilvl w:val="0"/>
                <w:numId w:val="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h</w:t>
            </w:r>
            <w:r w:rsidR="00926C6C" w:rsidRPr="000166AE">
              <w:rPr>
                <w:rFonts w:ascii="Arial" w:hAnsi="Arial" w:cs="Arial"/>
              </w:rPr>
              <w:t>omework</w:t>
            </w:r>
            <w:r w:rsidR="00ED43C2">
              <w:rPr>
                <w:rFonts w:ascii="Arial" w:hAnsi="Arial" w:cs="Arial"/>
              </w:rPr>
              <w:t xml:space="preserve"> for Day 5</w:t>
            </w:r>
          </w:p>
          <w:p w14:paraId="55DBE8E6" w14:textId="5F5E0D43" w:rsidR="00CB7048" w:rsidRDefault="00CB7048" w:rsidP="00312BC0">
            <w:pPr>
              <w:numPr>
                <w:ilvl w:val="0"/>
                <w:numId w:val="14"/>
              </w:numPr>
              <w:tabs>
                <w:tab w:val="left" w:pos="1800"/>
              </w:tabs>
              <w:spacing w:after="20" w:line="240" w:lineRule="auto"/>
              <w:ind w:left="1267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Continue data analysis, finish stratified analysis and begin bivariate logistic regression</w:t>
            </w:r>
            <w:r w:rsidR="00926C6C" w:rsidRPr="000166AE">
              <w:rPr>
                <w:rFonts w:ascii="Arial" w:hAnsi="Arial" w:cs="Arial"/>
              </w:rPr>
              <w:t xml:space="preserve"> (add to participant presentation slides</w:t>
            </w:r>
            <w:r w:rsidR="000C5848" w:rsidRPr="000166AE">
              <w:rPr>
                <w:rFonts w:ascii="Arial" w:hAnsi="Arial" w:cs="Arial"/>
              </w:rPr>
              <w:t xml:space="preserve"> – but only need to present new information from homework</w:t>
            </w:r>
            <w:r w:rsidR="00E67F4A">
              <w:rPr>
                <w:rFonts w:ascii="Arial" w:hAnsi="Arial" w:cs="Arial"/>
              </w:rPr>
              <w:t>; 5-</w:t>
            </w:r>
            <w:r w:rsidR="00B22BFA" w:rsidRPr="000166AE">
              <w:rPr>
                <w:rFonts w:ascii="Arial" w:hAnsi="Arial" w:cs="Arial"/>
              </w:rPr>
              <w:t>minute updates only</w:t>
            </w:r>
            <w:r w:rsidR="00926C6C" w:rsidRPr="000166AE">
              <w:rPr>
                <w:rFonts w:ascii="Arial" w:hAnsi="Arial" w:cs="Arial"/>
              </w:rPr>
              <w:t>)</w:t>
            </w:r>
          </w:p>
          <w:p w14:paraId="326C83E8" w14:textId="7281B703" w:rsidR="00312BC0" w:rsidRPr="00312BC0" w:rsidRDefault="00312BC0" w:rsidP="00312BC0">
            <w:pPr>
              <w:numPr>
                <w:ilvl w:val="0"/>
                <w:numId w:val="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Participants complete Day 4 evaluations</w:t>
            </w:r>
          </w:p>
        </w:tc>
        <w:tc>
          <w:tcPr>
            <w:tcW w:w="1786" w:type="dxa"/>
            <w:shd w:val="clear" w:color="auto" w:fill="EEECE1" w:themeFill="background2"/>
          </w:tcPr>
          <w:p w14:paraId="68BC6AC1" w14:textId="593FD227" w:rsidR="00CB7048" w:rsidRPr="000166AE" w:rsidRDefault="003D1DA1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  <w:i/>
              </w:rPr>
              <w:t>Faculty (Moderator)</w:t>
            </w:r>
          </w:p>
        </w:tc>
      </w:tr>
      <w:tr w:rsidR="00CB7048" w:rsidRPr="000166AE" w14:paraId="23BC0B61" w14:textId="1F58519F" w:rsidTr="000166AE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023349D4" w14:textId="19111627" w:rsidR="00CB7048" w:rsidRPr="000166AE" w:rsidRDefault="00CB7048" w:rsidP="000166AE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0166AE">
              <w:rPr>
                <w:rFonts w:ascii="Arial" w:hAnsi="Arial" w:cs="Arial"/>
              </w:rPr>
              <w:t>5:00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04A40763" w14:textId="2E1DDE2F" w:rsidR="00CB7048" w:rsidRPr="000166AE" w:rsidRDefault="00501720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</w:tcPr>
          <w:p w14:paraId="1A3FFCA2" w14:textId="1048AC43" w:rsidR="00CB7048" w:rsidRPr="000166AE" w:rsidRDefault="00CB7048" w:rsidP="000166AE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0166AE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1AC495D5" w14:textId="77777777" w:rsidR="005A4206" w:rsidRDefault="005A4206">
      <w:pPr>
        <w:spacing w:after="0" w:line="240" w:lineRule="auto"/>
        <w:rPr>
          <w:rFonts w:ascii="Arial" w:hAnsi="Arial" w:cs="Arial"/>
          <w:color w:val="808080"/>
          <w:sz w:val="44"/>
          <w:szCs w:val="44"/>
        </w:rPr>
      </w:pPr>
      <w:r>
        <w:rPr>
          <w:rFonts w:ascii="Arial" w:hAnsi="Arial" w:cs="Arial"/>
          <w:color w:val="808080"/>
          <w:sz w:val="44"/>
          <w:szCs w:val="44"/>
        </w:rPr>
        <w:br w:type="page"/>
      </w:r>
    </w:p>
    <w:p w14:paraId="778C9412" w14:textId="0B646332" w:rsidR="00E52161" w:rsidRPr="00E52161" w:rsidRDefault="00E52161" w:rsidP="00E52161">
      <w:pPr>
        <w:rPr>
          <w:rFonts w:ascii="Arial" w:hAnsi="Arial" w:cs="Arial"/>
          <w:color w:val="7F7F7F" w:themeColor="text1" w:themeTint="80"/>
          <w:sz w:val="28"/>
          <w:szCs w:val="28"/>
        </w:rPr>
      </w:pPr>
      <w:r w:rsidRPr="00E52161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Operations Research Training Curriculum f</w:t>
      </w:r>
      <w:r w:rsidR="00CB36E5">
        <w:rPr>
          <w:rFonts w:ascii="Arial" w:hAnsi="Arial" w:cs="Arial"/>
          <w:color w:val="7F7F7F" w:themeColor="text1" w:themeTint="80"/>
          <w:sz w:val="28"/>
          <w:szCs w:val="28"/>
        </w:rPr>
        <w:t>or Tuberculosis Control – Week 2</w:t>
      </w:r>
    </w:p>
    <w:p w14:paraId="39FFF59E" w14:textId="4595314D" w:rsidR="0095434A" w:rsidRPr="00102C40" w:rsidRDefault="0095434A" w:rsidP="00371733">
      <w:pPr>
        <w:spacing w:after="120" w:line="240" w:lineRule="auto"/>
        <w:rPr>
          <w:rFonts w:ascii="Arial" w:hAnsi="Arial" w:cs="Arial"/>
          <w:color w:val="808080"/>
          <w:sz w:val="32"/>
          <w:szCs w:val="32"/>
        </w:rPr>
      </w:pPr>
      <w:r w:rsidRPr="00102C40">
        <w:rPr>
          <w:rFonts w:ascii="Arial" w:hAnsi="Arial" w:cs="Arial"/>
          <w:color w:val="808080"/>
          <w:sz w:val="32"/>
          <w:szCs w:val="32"/>
        </w:rPr>
        <w:t xml:space="preserve">Day 5: </w:t>
      </w:r>
      <w:r w:rsidR="006B4F46" w:rsidRPr="00102C40">
        <w:rPr>
          <w:rFonts w:ascii="Arial" w:hAnsi="Arial" w:cs="Arial"/>
          <w:color w:val="808080"/>
          <w:sz w:val="32"/>
          <w:szCs w:val="32"/>
        </w:rPr>
        <w:t>Regression and Survival Analysis</w:t>
      </w:r>
    </w:p>
    <w:tbl>
      <w:tblPr>
        <w:tblW w:w="9561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2"/>
        <w:gridCol w:w="1800"/>
      </w:tblGrid>
      <w:tr w:rsidR="00013BF8" w:rsidRPr="00102C40" w14:paraId="42FA39F6" w14:textId="4D212313" w:rsidTr="00102C40">
        <w:trPr>
          <w:trHeight w:val="288"/>
        </w:trPr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2B7E9055" w14:textId="77777777" w:rsidR="00C250F1" w:rsidRPr="00102C40" w:rsidRDefault="00C250F1" w:rsidP="00102C4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2C40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6782" w:type="dxa"/>
            <w:shd w:val="clear" w:color="auto" w:fill="D9D9D9" w:themeFill="background1" w:themeFillShade="D9"/>
            <w:vAlign w:val="center"/>
          </w:tcPr>
          <w:p w14:paraId="3173CFDE" w14:textId="77777777" w:rsidR="00C250F1" w:rsidRPr="00102C40" w:rsidRDefault="00C250F1" w:rsidP="00102C4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2C40">
              <w:rPr>
                <w:rFonts w:ascii="Arial" w:hAnsi="Arial" w:cs="Arial"/>
                <w:sz w:val="24"/>
                <w:szCs w:val="24"/>
              </w:rPr>
              <w:t>Lecture/Activity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B4B6360" w14:textId="2B26F387" w:rsidR="00C250F1" w:rsidRPr="00102C40" w:rsidRDefault="00C250F1" w:rsidP="00102C4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102C40">
              <w:rPr>
                <w:rFonts w:ascii="Arial" w:hAnsi="Arial" w:cs="Arial"/>
                <w:sz w:val="24"/>
                <w:szCs w:val="24"/>
              </w:rPr>
              <w:t>Faculty</w:t>
            </w:r>
          </w:p>
        </w:tc>
      </w:tr>
      <w:tr w:rsidR="00013BF8" w:rsidRPr="00102C40" w14:paraId="0579211C" w14:textId="66301AB0" w:rsidTr="00BD2E59">
        <w:trPr>
          <w:trHeight w:val="288"/>
        </w:trPr>
        <w:tc>
          <w:tcPr>
            <w:tcW w:w="979" w:type="dxa"/>
            <w:vAlign w:val="center"/>
          </w:tcPr>
          <w:p w14:paraId="148E62B1" w14:textId="77777777" w:rsidR="00C250F1" w:rsidRPr="00102C40" w:rsidRDefault="00C250F1" w:rsidP="00102C4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8:00</w:t>
            </w:r>
          </w:p>
        </w:tc>
        <w:tc>
          <w:tcPr>
            <w:tcW w:w="6782" w:type="dxa"/>
            <w:vAlign w:val="center"/>
          </w:tcPr>
          <w:p w14:paraId="356CEF5A" w14:textId="5176763E" w:rsidR="00C250F1" w:rsidRPr="00102C40" w:rsidRDefault="00C250F1" w:rsidP="00102C4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  <w:b/>
              </w:rPr>
              <w:t>Welcome back</w:t>
            </w:r>
          </w:p>
          <w:p w14:paraId="2F271B60" w14:textId="180D1A3E" w:rsidR="00C250F1" w:rsidRPr="00102C40" w:rsidRDefault="00C250F1" w:rsidP="00102C40">
            <w:pPr>
              <w:numPr>
                <w:ilvl w:val="0"/>
                <w:numId w:val="4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Recap Day 4</w:t>
            </w:r>
            <w:r w:rsidR="00EC1524" w:rsidRPr="00102C40">
              <w:rPr>
                <w:rFonts w:ascii="Arial" w:hAnsi="Arial" w:cs="Arial"/>
              </w:rPr>
              <w:t>, Preview Day 5</w:t>
            </w:r>
          </w:p>
          <w:p w14:paraId="0A51F6E3" w14:textId="5F4B55BD" w:rsidR="00C250F1" w:rsidRPr="00102C40" w:rsidRDefault="00EB3B49" w:rsidP="00102C40">
            <w:pPr>
              <w:numPr>
                <w:ilvl w:val="0"/>
                <w:numId w:val="4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Participants present</w:t>
            </w:r>
            <w:r w:rsidRPr="00304A56">
              <w:rPr>
                <w:rFonts w:ascii="Arial" w:hAnsi="Arial" w:cs="Arial"/>
              </w:rPr>
              <w:t xml:space="preserve"> stratified analysis and </w:t>
            </w:r>
            <w:proofErr w:type="spellStart"/>
            <w:r w:rsidRPr="00304A56">
              <w:rPr>
                <w:rFonts w:ascii="Arial" w:hAnsi="Arial" w:cs="Arial"/>
              </w:rPr>
              <w:t>bivariant</w:t>
            </w:r>
            <w:proofErr w:type="spellEnd"/>
            <w:r w:rsidRPr="00304A56">
              <w:rPr>
                <w:rFonts w:ascii="Arial" w:hAnsi="Arial" w:cs="Arial"/>
              </w:rPr>
              <w:t xml:space="preserve"> regression</w:t>
            </w:r>
            <w:r w:rsidR="00E67F4A">
              <w:rPr>
                <w:rFonts w:ascii="Arial" w:hAnsi="Arial" w:cs="Arial"/>
              </w:rPr>
              <w:t xml:space="preserve"> homework (5-</w:t>
            </w:r>
            <w:r w:rsidRPr="00102C40">
              <w:rPr>
                <w:rFonts w:ascii="Arial" w:hAnsi="Arial" w:cs="Arial"/>
              </w:rPr>
              <w:t>minute presentations + 5 minut</w:t>
            </w:r>
            <w:r w:rsidR="0023484F" w:rsidRPr="00102C40">
              <w:rPr>
                <w:rFonts w:ascii="Arial" w:hAnsi="Arial" w:cs="Arial"/>
              </w:rPr>
              <w:t>e discussions</w:t>
            </w:r>
            <w:r w:rsidRPr="00102C40">
              <w:rPr>
                <w:rFonts w:ascii="Arial" w:hAnsi="Arial" w:cs="Arial"/>
              </w:rPr>
              <w:t>)</w:t>
            </w:r>
          </w:p>
        </w:tc>
        <w:tc>
          <w:tcPr>
            <w:tcW w:w="1800" w:type="dxa"/>
          </w:tcPr>
          <w:p w14:paraId="5E7CB058" w14:textId="158F343B" w:rsidR="00C250F1" w:rsidRPr="00102C40" w:rsidRDefault="003D1DA1" w:rsidP="00BD2E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  <w:i/>
              </w:rPr>
              <w:t>Faculty (Moderator)</w:t>
            </w:r>
          </w:p>
        </w:tc>
      </w:tr>
      <w:tr w:rsidR="00013BF8" w:rsidRPr="00102C40" w14:paraId="7A40896E" w14:textId="70861B13" w:rsidTr="00BD2E59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12F7DCF5" w14:textId="0682295F" w:rsidR="00C250F1" w:rsidRPr="00102C40" w:rsidRDefault="00C250F1" w:rsidP="00102C4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9:00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03208CAD" w14:textId="77777777" w:rsidR="00920CE4" w:rsidRDefault="00CA0F19" w:rsidP="00102C40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</w:pPr>
            <w:r w:rsidRPr="00920CE4">
              <w:t>W2</w:t>
            </w:r>
            <w:r w:rsidR="004F6C17" w:rsidRPr="00920CE4">
              <w:t>L</w:t>
            </w:r>
            <w:r w:rsidR="00FD04F5" w:rsidRPr="00920CE4">
              <w:t>1</w:t>
            </w:r>
            <w:r w:rsidR="0023484F" w:rsidRPr="00920CE4">
              <w:t>2</w:t>
            </w:r>
            <w:r w:rsidR="00C250F1" w:rsidRPr="00920CE4">
              <w:t xml:space="preserve">: </w:t>
            </w:r>
            <w:r w:rsidR="001346A6" w:rsidRPr="00920CE4">
              <w:t>Logistic</w:t>
            </w:r>
            <w:r w:rsidR="001346A6" w:rsidRPr="00102C40">
              <w:t xml:space="preserve"> Regression</w:t>
            </w:r>
            <w:r w:rsidR="00920CE4">
              <w:t>, p</w:t>
            </w:r>
            <w:r w:rsidR="001346A6" w:rsidRPr="00102C40">
              <w:t xml:space="preserve">art </w:t>
            </w:r>
            <w:r w:rsidR="00920CE4">
              <w:t>III</w:t>
            </w:r>
          </w:p>
          <w:p w14:paraId="57BC9F85" w14:textId="1870FE48" w:rsidR="00C250F1" w:rsidRPr="00102C40" w:rsidRDefault="00EC1524" w:rsidP="00920CE4">
            <w:pPr>
              <w:pStyle w:val="ListParagraph"/>
              <w:numPr>
                <w:ilvl w:val="0"/>
                <w:numId w:val="3"/>
              </w:numPr>
              <w:tabs>
                <w:tab w:val="left" w:pos="1800"/>
              </w:tabs>
              <w:spacing w:after="20"/>
              <w:rPr>
                <w:b/>
              </w:rPr>
            </w:pPr>
            <w:r w:rsidRPr="00102C40">
              <w:t>Modeling categorical variables</w:t>
            </w:r>
            <w:r w:rsidR="00A20FCA" w:rsidRPr="00102C40">
              <w:t xml:space="preserve"> and testing model assumptions</w:t>
            </w:r>
          </w:p>
        </w:tc>
        <w:tc>
          <w:tcPr>
            <w:tcW w:w="1800" w:type="dxa"/>
            <w:shd w:val="clear" w:color="auto" w:fill="EEECE1" w:themeFill="background2"/>
          </w:tcPr>
          <w:p w14:paraId="63C99273" w14:textId="653BBE76" w:rsidR="00C250F1" w:rsidRPr="00102C40" w:rsidRDefault="009936CD" w:rsidP="00BD2E59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  <w:rPr>
                <w:b/>
              </w:rPr>
            </w:pPr>
            <w:r w:rsidRPr="00102C40">
              <w:rPr>
                <w:i/>
              </w:rPr>
              <w:t>Faculty</w:t>
            </w:r>
          </w:p>
        </w:tc>
      </w:tr>
      <w:tr w:rsidR="00013BF8" w:rsidRPr="00102C40" w14:paraId="6C46DE96" w14:textId="47042B01" w:rsidTr="00BD2E59">
        <w:trPr>
          <w:trHeight w:val="288"/>
        </w:trPr>
        <w:tc>
          <w:tcPr>
            <w:tcW w:w="979" w:type="dxa"/>
            <w:vAlign w:val="center"/>
          </w:tcPr>
          <w:p w14:paraId="18E5322E" w14:textId="02D4556F" w:rsidR="00A20FCA" w:rsidRPr="00102C40" w:rsidRDefault="00A20FCA" w:rsidP="00102C4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9:45</w:t>
            </w:r>
          </w:p>
        </w:tc>
        <w:tc>
          <w:tcPr>
            <w:tcW w:w="6782" w:type="dxa"/>
            <w:vAlign w:val="center"/>
          </w:tcPr>
          <w:p w14:paraId="2BC2D3DF" w14:textId="37E7C4EB" w:rsidR="004B45F9" w:rsidRPr="00102C40" w:rsidRDefault="00CA0F19" w:rsidP="00102C40">
            <w:pPr>
              <w:spacing w:after="20" w:line="240" w:lineRule="auto"/>
              <w:rPr>
                <w:rFonts w:ascii="Arial" w:hAnsi="Arial" w:cs="Arial"/>
              </w:rPr>
            </w:pPr>
            <w:r w:rsidRPr="00920CE4">
              <w:rPr>
                <w:rFonts w:ascii="Arial" w:hAnsi="Arial" w:cs="Arial"/>
              </w:rPr>
              <w:t>W2</w:t>
            </w:r>
            <w:r w:rsidR="004F6C17" w:rsidRPr="00920CE4">
              <w:rPr>
                <w:rFonts w:ascii="Arial" w:hAnsi="Arial" w:cs="Arial"/>
              </w:rPr>
              <w:t>L</w:t>
            </w:r>
            <w:r w:rsidR="0023484F" w:rsidRPr="00920CE4">
              <w:rPr>
                <w:rFonts w:ascii="Arial" w:hAnsi="Arial" w:cs="Arial"/>
              </w:rPr>
              <w:t>3</w:t>
            </w:r>
            <w:r w:rsidR="00920CE4">
              <w:rPr>
                <w:rFonts w:ascii="Arial" w:hAnsi="Arial" w:cs="Arial"/>
              </w:rPr>
              <w:t>:</w:t>
            </w:r>
            <w:r w:rsidR="0023484F" w:rsidRPr="00920CE4">
              <w:rPr>
                <w:rFonts w:ascii="Arial" w:hAnsi="Arial" w:cs="Arial"/>
              </w:rPr>
              <w:t xml:space="preserve"> Part 7</w:t>
            </w:r>
            <w:r w:rsidR="00A20FCA" w:rsidRPr="00920CE4">
              <w:rPr>
                <w:rFonts w:ascii="Arial" w:hAnsi="Arial" w:cs="Arial"/>
              </w:rPr>
              <w:t xml:space="preserve">: </w:t>
            </w:r>
            <w:proofErr w:type="spellStart"/>
            <w:r w:rsidR="00D9754D" w:rsidRPr="00920CE4">
              <w:rPr>
                <w:rFonts w:ascii="Arial" w:hAnsi="Arial" w:cs="Arial"/>
              </w:rPr>
              <w:t>Epi</w:t>
            </w:r>
            <w:proofErr w:type="spellEnd"/>
            <w:r w:rsidR="00D9754D" w:rsidRPr="00920CE4">
              <w:rPr>
                <w:rFonts w:ascii="Arial" w:hAnsi="Arial" w:cs="Arial"/>
              </w:rPr>
              <w:t xml:space="preserve"> Info</w:t>
            </w:r>
            <w:r w:rsidR="00A20FCA" w:rsidRPr="00102C40">
              <w:rPr>
                <w:rFonts w:ascii="Arial" w:hAnsi="Arial" w:cs="Arial"/>
              </w:rPr>
              <w:t>:</w:t>
            </w:r>
            <w:r w:rsidRPr="00102C40">
              <w:rPr>
                <w:rFonts w:ascii="Arial" w:hAnsi="Arial" w:cs="Arial"/>
                <w:b/>
              </w:rPr>
              <w:t xml:space="preserve"> </w:t>
            </w:r>
            <w:r w:rsidR="00D9754D" w:rsidRPr="00102C40">
              <w:rPr>
                <w:rFonts w:ascii="Arial" w:hAnsi="Arial" w:cs="Arial"/>
              </w:rPr>
              <w:t>Data Analysis Usi</w:t>
            </w:r>
            <w:r w:rsidR="0023484F" w:rsidRPr="00102C40">
              <w:rPr>
                <w:rFonts w:ascii="Arial" w:hAnsi="Arial" w:cs="Arial"/>
              </w:rPr>
              <w:t>ng the Visual Dashboard</w:t>
            </w:r>
          </w:p>
        </w:tc>
        <w:tc>
          <w:tcPr>
            <w:tcW w:w="1800" w:type="dxa"/>
          </w:tcPr>
          <w:p w14:paraId="05F2AE6B" w14:textId="4006B0B9" w:rsidR="00A20FCA" w:rsidRPr="00102C40" w:rsidRDefault="009936CD" w:rsidP="00BD2E59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102C40">
              <w:rPr>
                <w:rFonts w:ascii="Arial" w:hAnsi="Arial" w:cs="Arial"/>
                <w:i/>
              </w:rPr>
              <w:t>Faculty</w:t>
            </w:r>
          </w:p>
        </w:tc>
      </w:tr>
      <w:tr w:rsidR="00013BF8" w:rsidRPr="00102C40" w14:paraId="44C70E22" w14:textId="77777777" w:rsidTr="00BD2E59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627435DB" w14:textId="258FA7B8" w:rsidR="00EC1524" w:rsidRPr="00102C40" w:rsidRDefault="004B45F9" w:rsidP="00102C4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10:45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1F430B1F" w14:textId="76062F67" w:rsidR="00EC1524" w:rsidRPr="00102C40" w:rsidRDefault="001346A6" w:rsidP="00102C40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102C40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1800" w:type="dxa"/>
            <w:shd w:val="clear" w:color="auto" w:fill="EEECE1" w:themeFill="background2"/>
          </w:tcPr>
          <w:p w14:paraId="6A0E61B3" w14:textId="77777777" w:rsidR="00EC1524" w:rsidRPr="00102C40" w:rsidRDefault="00EC1524" w:rsidP="00BD2E59">
            <w:pPr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013BF8" w:rsidRPr="00102C40" w14:paraId="34A45D16" w14:textId="77777777" w:rsidTr="00BD2E59">
        <w:trPr>
          <w:trHeight w:val="288"/>
        </w:trPr>
        <w:tc>
          <w:tcPr>
            <w:tcW w:w="979" w:type="dxa"/>
            <w:vAlign w:val="center"/>
          </w:tcPr>
          <w:p w14:paraId="30CE9E9E" w14:textId="40095C03" w:rsidR="00EC1524" w:rsidRPr="00102C40" w:rsidRDefault="004B45F9" w:rsidP="00102C4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11</w:t>
            </w:r>
            <w:r w:rsidR="00EC1524" w:rsidRPr="00102C40">
              <w:rPr>
                <w:rFonts w:ascii="Arial" w:hAnsi="Arial" w:cs="Arial"/>
              </w:rPr>
              <w:t>:</w:t>
            </w:r>
            <w:r w:rsidRPr="00102C40">
              <w:rPr>
                <w:rFonts w:ascii="Arial" w:hAnsi="Arial" w:cs="Arial"/>
              </w:rPr>
              <w:t>00</w:t>
            </w:r>
          </w:p>
        </w:tc>
        <w:tc>
          <w:tcPr>
            <w:tcW w:w="6782" w:type="dxa"/>
            <w:vAlign w:val="center"/>
          </w:tcPr>
          <w:p w14:paraId="01A7F123" w14:textId="5A59394F" w:rsidR="00EC1524" w:rsidRPr="00102C40" w:rsidRDefault="003F7F61" w:rsidP="00102C40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102C40">
              <w:rPr>
                <w:rFonts w:ascii="Arial" w:hAnsi="Arial" w:cs="Arial"/>
                <w:b/>
              </w:rPr>
              <w:t xml:space="preserve">Small group work with mentors: </w:t>
            </w:r>
            <w:proofErr w:type="spellStart"/>
            <w:r w:rsidR="007E536C" w:rsidRPr="00102C40">
              <w:rPr>
                <w:rFonts w:ascii="Arial" w:hAnsi="Arial" w:cs="Arial"/>
              </w:rPr>
              <w:t>Epi</w:t>
            </w:r>
            <w:proofErr w:type="spellEnd"/>
            <w:r w:rsidR="007E536C" w:rsidRPr="00102C40">
              <w:rPr>
                <w:rFonts w:ascii="Arial" w:hAnsi="Arial" w:cs="Arial"/>
              </w:rPr>
              <w:t xml:space="preserve"> Info</w:t>
            </w:r>
            <w:r w:rsidR="00A20FCA" w:rsidRPr="00102C40">
              <w:rPr>
                <w:rFonts w:ascii="Arial" w:hAnsi="Arial" w:cs="Arial"/>
              </w:rPr>
              <w:t xml:space="preserve"> logistic regression </w:t>
            </w:r>
            <w:r w:rsidR="007E536C" w:rsidRPr="00102C40">
              <w:rPr>
                <w:rFonts w:ascii="Arial" w:hAnsi="Arial" w:cs="Arial"/>
              </w:rPr>
              <w:t xml:space="preserve">exercise; practice </w:t>
            </w:r>
            <w:r w:rsidR="00A20FCA" w:rsidRPr="00102C40">
              <w:rPr>
                <w:rFonts w:ascii="Arial" w:hAnsi="Arial" w:cs="Arial"/>
              </w:rPr>
              <w:t xml:space="preserve">with dummy variables, </w:t>
            </w:r>
            <w:r w:rsidR="00CA0F19" w:rsidRPr="00102C40">
              <w:rPr>
                <w:rFonts w:ascii="Arial" w:hAnsi="Arial" w:cs="Arial"/>
              </w:rPr>
              <w:t xml:space="preserve">calculate </w:t>
            </w:r>
            <w:proofErr w:type="spellStart"/>
            <w:r w:rsidR="00CA0F19" w:rsidRPr="00102C40">
              <w:rPr>
                <w:rFonts w:ascii="Arial" w:hAnsi="Arial" w:cs="Arial"/>
              </w:rPr>
              <w:t>logit</w:t>
            </w:r>
            <w:proofErr w:type="spellEnd"/>
            <w:r w:rsidR="00CA0F19" w:rsidRPr="00102C40">
              <w:rPr>
                <w:rFonts w:ascii="Arial" w:hAnsi="Arial" w:cs="Arial"/>
              </w:rPr>
              <w:t xml:space="preserve"> plots with </w:t>
            </w:r>
            <w:r w:rsidR="00A20FCA" w:rsidRPr="00102C40">
              <w:rPr>
                <w:rFonts w:ascii="Arial" w:hAnsi="Arial" w:cs="Arial"/>
              </w:rPr>
              <w:t>continuous and ordinal variables</w:t>
            </w:r>
            <w:r w:rsidR="004B45F9" w:rsidRPr="00102C40">
              <w:rPr>
                <w:rFonts w:ascii="Arial" w:hAnsi="Arial" w:cs="Arial"/>
              </w:rPr>
              <w:t>; mentors assist</w:t>
            </w:r>
          </w:p>
        </w:tc>
        <w:tc>
          <w:tcPr>
            <w:tcW w:w="1800" w:type="dxa"/>
          </w:tcPr>
          <w:p w14:paraId="22DA881C" w14:textId="628A1526" w:rsidR="00EC1524" w:rsidRPr="00102C40" w:rsidRDefault="003D1DA1" w:rsidP="00BD2E59">
            <w:pPr>
              <w:spacing w:after="20" w:line="240" w:lineRule="auto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  <w:i/>
              </w:rPr>
              <w:t>Small group leaders</w:t>
            </w:r>
          </w:p>
        </w:tc>
      </w:tr>
      <w:tr w:rsidR="00013BF8" w:rsidRPr="00102C40" w14:paraId="5AF203E1" w14:textId="4A19E54F" w:rsidTr="00BD2E59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1E0BD471" w14:textId="6AD56583" w:rsidR="00A20FCA" w:rsidRPr="00102C40" w:rsidRDefault="00A20FCA" w:rsidP="00102C4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11:</w:t>
            </w:r>
            <w:r w:rsidR="004B45F9" w:rsidRPr="00102C40">
              <w:rPr>
                <w:rFonts w:ascii="Arial" w:hAnsi="Arial" w:cs="Arial"/>
              </w:rPr>
              <w:t>30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4CE79950" w14:textId="77777777" w:rsidR="00920CE4" w:rsidRDefault="00CA0F19" w:rsidP="00102C40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</w:pPr>
            <w:r w:rsidRPr="00920CE4">
              <w:t>W2</w:t>
            </w:r>
            <w:r w:rsidR="004F6C17" w:rsidRPr="00920CE4">
              <w:t>L</w:t>
            </w:r>
            <w:r w:rsidR="00A20FCA" w:rsidRPr="00920CE4">
              <w:t>1</w:t>
            </w:r>
            <w:r w:rsidR="007E536C" w:rsidRPr="00920CE4">
              <w:t>3</w:t>
            </w:r>
            <w:r w:rsidR="00A20FCA" w:rsidRPr="00920CE4">
              <w:t xml:space="preserve">: </w:t>
            </w:r>
            <w:r w:rsidR="004B45F9" w:rsidRPr="00920CE4">
              <w:t>Logistic</w:t>
            </w:r>
            <w:r w:rsidR="00920CE4">
              <w:t xml:space="preserve"> Regression, p</w:t>
            </w:r>
            <w:r w:rsidR="004B45F9" w:rsidRPr="00102C40">
              <w:t xml:space="preserve">art </w:t>
            </w:r>
            <w:r w:rsidR="00920CE4">
              <w:t>IV</w:t>
            </w:r>
          </w:p>
          <w:p w14:paraId="46E1AE8C" w14:textId="56F6960F" w:rsidR="00A20FCA" w:rsidRPr="00102C40" w:rsidRDefault="00A20FCA" w:rsidP="00920CE4">
            <w:pPr>
              <w:pStyle w:val="ListParagraph"/>
              <w:numPr>
                <w:ilvl w:val="0"/>
                <w:numId w:val="3"/>
              </w:numPr>
              <w:tabs>
                <w:tab w:val="left" w:pos="1800"/>
              </w:tabs>
              <w:spacing w:after="20"/>
            </w:pPr>
            <w:r w:rsidRPr="00102C40">
              <w:t>Predictive models</w:t>
            </w:r>
          </w:p>
        </w:tc>
        <w:tc>
          <w:tcPr>
            <w:tcW w:w="1800" w:type="dxa"/>
            <w:shd w:val="clear" w:color="auto" w:fill="EEECE1" w:themeFill="background2"/>
          </w:tcPr>
          <w:p w14:paraId="5E7EE881" w14:textId="4AD85E53" w:rsidR="00A20FCA" w:rsidRPr="00102C40" w:rsidRDefault="53CE7B9E" w:rsidP="00BD2E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  <w:bCs/>
                <w:color w:val="FF6600"/>
              </w:rPr>
            </w:pPr>
            <w:r w:rsidRPr="00102C40">
              <w:rPr>
                <w:rFonts w:ascii="Arial" w:hAnsi="Arial" w:cs="Arial"/>
                <w:i/>
                <w:iCs/>
              </w:rPr>
              <w:t>Faculty</w:t>
            </w:r>
            <w:r w:rsidRPr="00102C40">
              <w:rPr>
                <w:rFonts w:ascii="Arial" w:hAnsi="Arial" w:cs="Arial"/>
                <w:b/>
                <w:bCs/>
                <w:color w:val="FF6600"/>
              </w:rPr>
              <w:t xml:space="preserve"> </w:t>
            </w:r>
          </w:p>
        </w:tc>
      </w:tr>
      <w:tr w:rsidR="00A20FCA" w:rsidRPr="00102C40" w14:paraId="0833FCB7" w14:textId="77777777" w:rsidTr="00BD2E59">
        <w:trPr>
          <w:trHeight w:val="288"/>
        </w:trPr>
        <w:tc>
          <w:tcPr>
            <w:tcW w:w="979" w:type="dxa"/>
            <w:vAlign w:val="center"/>
          </w:tcPr>
          <w:p w14:paraId="6810CA93" w14:textId="37284ED9" w:rsidR="00A20FCA" w:rsidRPr="00102C40" w:rsidRDefault="004B45F9" w:rsidP="00102C4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12:15</w:t>
            </w:r>
          </w:p>
        </w:tc>
        <w:tc>
          <w:tcPr>
            <w:tcW w:w="6782" w:type="dxa"/>
            <w:vAlign w:val="center"/>
          </w:tcPr>
          <w:p w14:paraId="67386149" w14:textId="67CDA99A" w:rsidR="00A20FCA" w:rsidRPr="00102C40" w:rsidRDefault="00A20FCA" w:rsidP="00102C40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  <w:rPr>
                <w:b/>
              </w:rPr>
            </w:pPr>
            <w:r w:rsidRPr="00102C40">
              <w:rPr>
                <w:b/>
              </w:rPr>
              <w:t>Lunch</w:t>
            </w:r>
          </w:p>
        </w:tc>
        <w:tc>
          <w:tcPr>
            <w:tcW w:w="1800" w:type="dxa"/>
          </w:tcPr>
          <w:p w14:paraId="78F91F55" w14:textId="0C310428" w:rsidR="00A20FCA" w:rsidRPr="00102C40" w:rsidRDefault="00A20FCA" w:rsidP="00BD2E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013BF8" w:rsidRPr="00102C40" w14:paraId="30BF92EA" w14:textId="45AA90C7" w:rsidTr="00BD2E59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5D612C1" w14:textId="0AE69606" w:rsidR="00EC1524" w:rsidRPr="00102C40" w:rsidRDefault="00EC1524" w:rsidP="00102C4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1:</w:t>
            </w:r>
            <w:r w:rsidR="004B45F9" w:rsidRPr="00102C40">
              <w:rPr>
                <w:rFonts w:ascii="Arial" w:hAnsi="Arial" w:cs="Arial"/>
              </w:rPr>
              <w:t>15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4C8D8E5C" w14:textId="0849F833" w:rsidR="00EC1524" w:rsidRPr="00102C40" w:rsidRDefault="003F7F61" w:rsidP="00102C4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  <w:b/>
              </w:rPr>
              <w:t xml:space="preserve">Small group work with mentors: </w:t>
            </w:r>
            <w:r w:rsidR="00A20FCA" w:rsidRPr="00102C40">
              <w:rPr>
                <w:rFonts w:ascii="Arial" w:hAnsi="Arial" w:cs="Arial"/>
              </w:rPr>
              <w:t xml:space="preserve">Work individually </w:t>
            </w:r>
            <w:r w:rsidR="00C74F1A" w:rsidRPr="00102C40">
              <w:rPr>
                <w:rFonts w:ascii="Arial" w:hAnsi="Arial" w:cs="Arial"/>
              </w:rPr>
              <w:t xml:space="preserve">or in small groups </w:t>
            </w:r>
            <w:r w:rsidR="00A20FCA" w:rsidRPr="00102C40">
              <w:rPr>
                <w:rFonts w:ascii="Arial" w:hAnsi="Arial" w:cs="Arial"/>
              </w:rPr>
              <w:t>on logistic regression, adding predictive models where appropriate</w:t>
            </w:r>
            <w:r w:rsidR="004B45F9" w:rsidRPr="00102C40">
              <w:rPr>
                <w:rFonts w:ascii="Arial" w:hAnsi="Arial" w:cs="Arial"/>
              </w:rPr>
              <w:t xml:space="preserve">; </w:t>
            </w:r>
            <w:r w:rsidR="00553241">
              <w:rPr>
                <w:rFonts w:ascii="Arial" w:hAnsi="Arial" w:cs="Arial"/>
                <w:b/>
              </w:rPr>
              <w:t>p</w:t>
            </w:r>
            <w:r w:rsidR="00A527E6" w:rsidRPr="00102C40">
              <w:rPr>
                <w:rFonts w:ascii="Arial" w:hAnsi="Arial" w:cs="Arial"/>
                <w:b/>
              </w:rPr>
              <w:t>repare final Week 2 presentations</w:t>
            </w:r>
            <w:r w:rsidR="00A527E6" w:rsidRPr="00102C40">
              <w:rPr>
                <w:rFonts w:ascii="Arial" w:hAnsi="Arial" w:cs="Arial"/>
              </w:rPr>
              <w:t xml:space="preserve">; </w:t>
            </w:r>
            <w:r w:rsidR="004B45F9" w:rsidRPr="00102C40">
              <w:rPr>
                <w:rFonts w:ascii="Arial" w:hAnsi="Arial" w:cs="Arial"/>
              </w:rPr>
              <w:t>mentors assist</w:t>
            </w:r>
          </w:p>
          <w:p w14:paraId="309A7677" w14:textId="2DCE2255" w:rsidR="00A527E6" w:rsidRPr="00102C40" w:rsidRDefault="00A527E6" w:rsidP="00102C40">
            <w:pPr>
              <w:pStyle w:val="ListParagraph"/>
              <w:numPr>
                <w:ilvl w:val="0"/>
                <w:numId w:val="6"/>
              </w:numPr>
              <w:tabs>
                <w:tab w:val="left" w:pos="1800"/>
              </w:tabs>
              <w:spacing w:after="20"/>
            </w:pPr>
            <w:r w:rsidRPr="00102C40">
              <w:t>Mentors bring small group together for final Day 5 check-in (before final lectures)</w:t>
            </w:r>
          </w:p>
        </w:tc>
        <w:tc>
          <w:tcPr>
            <w:tcW w:w="1800" w:type="dxa"/>
            <w:shd w:val="clear" w:color="auto" w:fill="EEECE1" w:themeFill="background2"/>
          </w:tcPr>
          <w:p w14:paraId="3B80FC0F" w14:textId="2FC54134" w:rsidR="00EC1524" w:rsidRPr="00102C40" w:rsidRDefault="003D1DA1" w:rsidP="00BD2E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  <w:i/>
              </w:rPr>
              <w:t>Small group leaders</w:t>
            </w:r>
          </w:p>
        </w:tc>
      </w:tr>
      <w:tr w:rsidR="00013BF8" w:rsidRPr="00102C40" w14:paraId="0F377CC5" w14:textId="5E529627" w:rsidTr="00BD2E59">
        <w:trPr>
          <w:trHeight w:val="288"/>
        </w:trPr>
        <w:tc>
          <w:tcPr>
            <w:tcW w:w="979" w:type="dxa"/>
            <w:vAlign w:val="center"/>
          </w:tcPr>
          <w:p w14:paraId="4073F320" w14:textId="7E7721D6" w:rsidR="00EC1524" w:rsidRPr="00102C40" w:rsidRDefault="00013BF8" w:rsidP="00102C4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3</w:t>
            </w:r>
            <w:r w:rsidR="00EC1524" w:rsidRPr="00102C40">
              <w:rPr>
                <w:rFonts w:ascii="Arial" w:hAnsi="Arial" w:cs="Arial"/>
              </w:rPr>
              <w:t>:</w:t>
            </w:r>
            <w:r w:rsidRPr="00102C40">
              <w:rPr>
                <w:rFonts w:ascii="Arial" w:hAnsi="Arial" w:cs="Arial"/>
              </w:rPr>
              <w:t>0</w:t>
            </w:r>
            <w:r w:rsidR="00EC1524" w:rsidRPr="00102C40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vAlign w:val="center"/>
          </w:tcPr>
          <w:p w14:paraId="3B42DD7B" w14:textId="62DAB983" w:rsidR="00EC1524" w:rsidRPr="00102C40" w:rsidRDefault="00013BF8" w:rsidP="00102C40">
            <w:pPr>
              <w:spacing w:after="20" w:line="240" w:lineRule="auto"/>
              <w:ind w:left="-20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  <w:b/>
              </w:rPr>
              <w:t>Break</w:t>
            </w:r>
            <w:r w:rsidR="00EC1524" w:rsidRPr="00102C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</w:tcPr>
          <w:p w14:paraId="215733AE" w14:textId="5A0F6BDD" w:rsidR="00EC1524" w:rsidRPr="00102C40" w:rsidRDefault="00EC1524" w:rsidP="00BD2E59">
            <w:pPr>
              <w:spacing w:after="20" w:line="240" w:lineRule="auto"/>
              <w:ind w:left="-20"/>
              <w:rPr>
                <w:rFonts w:ascii="Arial" w:hAnsi="Arial" w:cs="Arial"/>
                <w:b/>
              </w:rPr>
            </w:pPr>
          </w:p>
        </w:tc>
      </w:tr>
      <w:tr w:rsidR="00013BF8" w:rsidRPr="00102C40" w14:paraId="29F0B078" w14:textId="29666810" w:rsidTr="00BD2E59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418CA0B9" w14:textId="02E27FA6" w:rsidR="00EC1524" w:rsidRPr="00102C40" w:rsidRDefault="00013BF8" w:rsidP="00102C4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3:15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4AFEBEF6" w14:textId="16AFF67D" w:rsidR="00EC1524" w:rsidRPr="00102C40" w:rsidRDefault="00CA0F19" w:rsidP="00102C40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</w:pPr>
            <w:r w:rsidRPr="00920CE4">
              <w:t>W2</w:t>
            </w:r>
            <w:r w:rsidR="004F6C17" w:rsidRPr="00920CE4">
              <w:t>L</w:t>
            </w:r>
            <w:r w:rsidR="009D4403" w:rsidRPr="00920CE4">
              <w:t>14</w:t>
            </w:r>
            <w:r w:rsidR="00EC1524" w:rsidRPr="00920CE4">
              <w:t xml:space="preserve">: </w:t>
            </w:r>
            <w:r w:rsidR="00E24B8E" w:rsidRPr="00920CE4">
              <w:t>Survival</w:t>
            </w:r>
            <w:r w:rsidR="00E24B8E" w:rsidRPr="00102C40">
              <w:t xml:space="preserve"> Analysis</w:t>
            </w:r>
          </w:p>
        </w:tc>
        <w:tc>
          <w:tcPr>
            <w:tcW w:w="1800" w:type="dxa"/>
            <w:shd w:val="clear" w:color="auto" w:fill="EEECE1" w:themeFill="background2"/>
          </w:tcPr>
          <w:p w14:paraId="58B2FD16" w14:textId="2A50A931" w:rsidR="00EC1524" w:rsidRPr="00102C40" w:rsidRDefault="009936CD" w:rsidP="00BD2E59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  <w:rPr>
                <w:b/>
              </w:rPr>
            </w:pPr>
            <w:r w:rsidRPr="00102C40">
              <w:rPr>
                <w:i/>
              </w:rPr>
              <w:t>Faculty</w:t>
            </w:r>
          </w:p>
        </w:tc>
      </w:tr>
      <w:tr w:rsidR="00013BF8" w:rsidRPr="00102C40" w14:paraId="03A7338D" w14:textId="65A41593" w:rsidTr="00BD2E59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3FF5FDE3" w14:textId="13B2ADF1" w:rsidR="00EC1524" w:rsidRPr="00102C40" w:rsidRDefault="00013BF8" w:rsidP="00102C4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4:</w:t>
            </w:r>
            <w:r w:rsidR="000F2034" w:rsidRPr="00102C40">
              <w:rPr>
                <w:rFonts w:ascii="Arial" w:hAnsi="Arial" w:cs="Arial"/>
              </w:rPr>
              <w:t>15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5B19B0F9" w14:textId="1A4F1100" w:rsidR="00EC1524" w:rsidRPr="00102C40" w:rsidRDefault="53CE7B9E" w:rsidP="00102C40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  <w:rPr>
                <w:b/>
                <w:bCs/>
              </w:rPr>
            </w:pPr>
            <w:r w:rsidRPr="00920CE4">
              <w:rPr>
                <w:bCs/>
              </w:rPr>
              <w:t>W2L3</w:t>
            </w:r>
            <w:r w:rsidR="00920CE4">
              <w:rPr>
                <w:bCs/>
              </w:rPr>
              <w:t>:</w:t>
            </w:r>
            <w:r w:rsidRPr="00920CE4">
              <w:rPr>
                <w:bCs/>
              </w:rPr>
              <w:t xml:space="preserve"> Part 8</w:t>
            </w:r>
            <w:r w:rsidRPr="00920CE4">
              <w:t>:</w:t>
            </w:r>
            <w:r w:rsidRPr="00102C40">
              <w:t xml:space="preserve"> </w:t>
            </w:r>
            <w:proofErr w:type="spellStart"/>
            <w:r w:rsidRPr="00102C40">
              <w:t>Epi</w:t>
            </w:r>
            <w:proofErr w:type="spellEnd"/>
            <w:r w:rsidRPr="00102C40">
              <w:t xml:space="preserve"> Info:</w:t>
            </w:r>
            <w:r w:rsidRPr="00102C40">
              <w:rPr>
                <w:b/>
                <w:bCs/>
              </w:rPr>
              <w:t xml:space="preserve"> </w:t>
            </w:r>
            <w:r w:rsidRPr="00102C40">
              <w:t xml:space="preserve">Data Analysis Using the </w:t>
            </w:r>
            <w:r w:rsidR="00920CE4">
              <w:rPr>
                <w:b/>
              </w:rPr>
              <w:t xml:space="preserve">Classic </w:t>
            </w:r>
            <w:proofErr w:type="spellStart"/>
            <w:r w:rsidR="00920CE4">
              <w:rPr>
                <w:b/>
              </w:rPr>
              <w:t>Epi</w:t>
            </w:r>
            <w:proofErr w:type="spellEnd"/>
            <w:r w:rsidR="00920CE4">
              <w:rPr>
                <w:b/>
              </w:rPr>
              <w:t xml:space="preserve"> Info</w:t>
            </w:r>
            <w:r w:rsidRPr="00102C40">
              <w:t xml:space="preserve"> </w:t>
            </w:r>
          </w:p>
        </w:tc>
        <w:tc>
          <w:tcPr>
            <w:tcW w:w="1800" w:type="dxa"/>
          </w:tcPr>
          <w:p w14:paraId="62DC8769" w14:textId="737794FD" w:rsidR="00EC1524" w:rsidRPr="00102C40" w:rsidRDefault="009936CD" w:rsidP="00BD2E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  <w:i/>
              </w:rPr>
              <w:t>Faculty</w:t>
            </w:r>
          </w:p>
        </w:tc>
      </w:tr>
      <w:tr w:rsidR="00013BF8" w:rsidRPr="00102C40" w14:paraId="331E625E" w14:textId="2EE7D4CE" w:rsidTr="00BD2E59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06BADA43" w14:textId="796A042B" w:rsidR="00EC1524" w:rsidRPr="00102C40" w:rsidRDefault="00EC1524" w:rsidP="00102C4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4:45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69E8B953" w14:textId="0D591E16" w:rsidR="00EC1524" w:rsidRPr="00102C40" w:rsidRDefault="00FC2BD7" w:rsidP="00102C4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Day 5</w:t>
            </w:r>
          </w:p>
          <w:p w14:paraId="3AAC7F9D" w14:textId="77777777" w:rsidR="00FC2BD7" w:rsidRDefault="00FC2BD7" w:rsidP="00102C40">
            <w:pPr>
              <w:numPr>
                <w:ilvl w:val="0"/>
                <w:numId w:val="1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homework for Day 6</w:t>
            </w:r>
          </w:p>
          <w:p w14:paraId="7A42A31B" w14:textId="019FD89F" w:rsidR="00EC1524" w:rsidRPr="00FC2BD7" w:rsidRDefault="006D61C3" w:rsidP="00FC2BD7">
            <w:pPr>
              <w:numPr>
                <w:ilvl w:val="0"/>
                <w:numId w:val="15"/>
              </w:numPr>
              <w:tabs>
                <w:tab w:val="left" w:pos="1800"/>
              </w:tabs>
              <w:spacing w:after="20" w:line="240" w:lineRule="auto"/>
              <w:ind w:left="12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final 10-</w:t>
            </w:r>
            <w:bookmarkStart w:id="0" w:name="_GoBack"/>
            <w:bookmarkEnd w:id="0"/>
            <w:r w:rsidR="00EC1524" w:rsidRPr="00102C40">
              <w:rPr>
                <w:rFonts w:ascii="Arial" w:hAnsi="Arial" w:cs="Arial"/>
              </w:rPr>
              <w:t>minute presentation to summarize data analysis and results to date</w:t>
            </w:r>
            <w:r w:rsidR="00926C6C" w:rsidRPr="00102C40">
              <w:rPr>
                <w:rFonts w:ascii="Arial" w:hAnsi="Arial" w:cs="Arial"/>
              </w:rPr>
              <w:t xml:space="preserve"> </w:t>
            </w:r>
            <w:r w:rsidR="00926C6C" w:rsidRPr="00102C40">
              <w:rPr>
                <w:rFonts w:ascii="Arial" w:hAnsi="Arial" w:cs="Arial"/>
                <w:i/>
              </w:rPr>
              <w:t xml:space="preserve">[Note: no uniform Week 2 final presentation slide template, participants will need to individualize </w:t>
            </w:r>
            <w:r w:rsidR="001D42AB" w:rsidRPr="00102C40">
              <w:rPr>
                <w:rFonts w:ascii="Arial" w:hAnsi="Arial" w:cs="Arial"/>
                <w:i/>
              </w:rPr>
              <w:t xml:space="preserve">presentation </w:t>
            </w:r>
            <w:r w:rsidR="00926C6C" w:rsidRPr="00102C40">
              <w:rPr>
                <w:rFonts w:ascii="Arial" w:hAnsi="Arial" w:cs="Arial"/>
                <w:i/>
              </w:rPr>
              <w:t>based on project data and analysis</w:t>
            </w:r>
            <w:r w:rsidR="00926C6C" w:rsidRPr="00304A56">
              <w:rPr>
                <w:rFonts w:ascii="Arial" w:hAnsi="Arial" w:cs="Arial"/>
                <w:i/>
              </w:rPr>
              <w:t xml:space="preserve"> </w:t>
            </w:r>
            <w:r w:rsidR="00A94AF5">
              <w:rPr>
                <w:rFonts w:ascii="Arial" w:hAnsi="Arial" w:cs="Arial"/>
                <w:i/>
              </w:rPr>
              <w:t>but should restrict to 10-</w:t>
            </w:r>
            <w:r w:rsidR="00926C6C" w:rsidRPr="00304A56">
              <w:rPr>
                <w:rFonts w:ascii="Arial" w:hAnsi="Arial" w:cs="Arial"/>
                <w:i/>
              </w:rPr>
              <w:t>minute time limit]</w:t>
            </w:r>
          </w:p>
          <w:p w14:paraId="4953E8FF" w14:textId="1C5F1F97" w:rsidR="00FC2BD7" w:rsidRPr="00102C40" w:rsidRDefault="00FC2BD7" w:rsidP="00102C40">
            <w:pPr>
              <w:numPr>
                <w:ilvl w:val="0"/>
                <w:numId w:val="1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Participants complete Day</w:t>
            </w:r>
            <w:r>
              <w:rPr>
                <w:rFonts w:ascii="Arial" w:hAnsi="Arial" w:cs="Arial"/>
              </w:rPr>
              <w:t xml:space="preserve"> 5 evaluations</w:t>
            </w:r>
          </w:p>
        </w:tc>
        <w:tc>
          <w:tcPr>
            <w:tcW w:w="1800" w:type="dxa"/>
            <w:shd w:val="clear" w:color="auto" w:fill="EEECE1" w:themeFill="background2"/>
          </w:tcPr>
          <w:p w14:paraId="0EDBA1C7" w14:textId="31D374C2" w:rsidR="00EC1524" w:rsidRPr="00102C40" w:rsidRDefault="003D1DA1" w:rsidP="00BD2E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  <w:i/>
              </w:rPr>
              <w:t>Faculty (Moderator)</w:t>
            </w:r>
          </w:p>
        </w:tc>
      </w:tr>
      <w:tr w:rsidR="00013BF8" w:rsidRPr="00102C40" w14:paraId="3E24507A" w14:textId="77777777" w:rsidTr="00BD2E59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5C3EF600" w14:textId="31A07616" w:rsidR="00EC1524" w:rsidRPr="00102C40" w:rsidRDefault="00EC1524" w:rsidP="00102C4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102C40">
              <w:rPr>
                <w:rFonts w:ascii="Arial" w:hAnsi="Arial" w:cs="Arial"/>
              </w:rPr>
              <w:t>5:00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76704FF7" w14:textId="177F15D5" w:rsidR="00EC1524" w:rsidRPr="00102C40" w:rsidRDefault="00FC2B93" w:rsidP="00102C4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800" w:type="dxa"/>
          </w:tcPr>
          <w:p w14:paraId="4DB89B22" w14:textId="4CB15EEA" w:rsidR="00EC1524" w:rsidRPr="00102C40" w:rsidRDefault="00EC1524" w:rsidP="00BD2E59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102C40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409A899F" w14:textId="77777777" w:rsidR="00E450C8" w:rsidRDefault="00E450C8" w:rsidP="00E52161">
      <w:pPr>
        <w:rPr>
          <w:rFonts w:ascii="Arial" w:hAnsi="Arial" w:cs="Arial"/>
          <w:color w:val="7F7F7F" w:themeColor="text1" w:themeTint="80"/>
          <w:sz w:val="28"/>
          <w:szCs w:val="28"/>
        </w:rPr>
      </w:pPr>
    </w:p>
    <w:p w14:paraId="67196009" w14:textId="039E6664" w:rsidR="00E52161" w:rsidRPr="00E52161" w:rsidRDefault="00E52161" w:rsidP="00E52161">
      <w:pPr>
        <w:rPr>
          <w:rFonts w:ascii="Arial" w:hAnsi="Arial" w:cs="Arial"/>
          <w:color w:val="7F7F7F" w:themeColor="text1" w:themeTint="80"/>
          <w:sz w:val="28"/>
          <w:szCs w:val="28"/>
        </w:rPr>
      </w:pPr>
      <w:r w:rsidRPr="00E52161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Operations Research Training Curriculum for Tuberculosis Control – We</w:t>
      </w:r>
      <w:r w:rsidR="00A51020">
        <w:rPr>
          <w:rFonts w:ascii="Arial" w:hAnsi="Arial" w:cs="Arial"/>
          <w:color w:val="7F7F7F" w:themeColor="text1" w:themeTint="80"/>
          <w:sz w:val="28"/>
          <w:szCs w:val="28"/>
        </w:rPr>
        <w:t>ek 2</w:t>
      </w:r>
    </w:p>
    <w:p w14:paraId="230EAFD5" w14:textId="01F968CE" w:rsidR="0095434A" w:rsidRPr="00E450C8" w:rsidRDefault="0095434A" w:rsidP="00371733">
      <w:pPr>
        <w:spacing w:after="120" w:line="240" w:lineRule="auto"/>
        <w:rPr>
          <w:rFonts w:ascii="Arial" w:hAnsi="Arial" w:cs="Arial"/>
          <w:color w:val="808080"/>
          <w:sz w:val="32"/>
          <w:szCs w:val="32"/>
        </w:rPr>
      </w:pPr>
      <w:r w:rsidRPr="00E450C8">
        <w:rPr>
          <w:rFonts w:ascii="Arial" w:hAnsi="Arial" w:cs="Arial"/>
          <w:color w:val="808080"/>
          <w:sz w:val="32"/>
          <w:szCs w:val="32"/>
        </w:rPr>
        <w:t xml:space="preserve">Day 6: </w:t>
      </w:r>
      <w:r w:rsidR="007445BB">
        <w:rPr>
          <w:rFonts w:ascii="Arial" w:hAnsi="Arial" w:cs="Arial"/>
          <w:color w:val="808080"/>
          <w:sz w:val="32"/>
          <w:szCs w:val="32"/>
        </w:rPr>
        <w:t>Putting it A</w:t>
      </w:r>
      <w:r w:rsidR="00A51020" w:rsidRPr="00E450C8">
        <w:rPr>
          <w:rFonts w:ascii="Arial" w:hAnsi="Arial" w:cs="Arial"/>
          <w:color w:val="808080"/>
          <w:sz w:val="32"/>
          <w:szCs w:val="32"/>
        </w:rPr>
        <w:t xml:space="preserve">ll </w:t>
      </w:r>
      <w:r w:rsidR="007445BB">
        <w:rPr>
          <w:rFonts w:ascii="Arial" w:hAnsi="Arial" w:cs="Arial"/>
          <w:color w:val="808080"/>
          <w:sz w:val="32"/>
          <w:szCs w:val="32"/>
        </w:rPr>
        <w:t>T</w:t>
      </w:r>
      <w:r w:rsidR="00A51020" w:rsidRPr="00E450C8">
        <w:rPr>
          <w:rFonts w:ascii="Arial" w:hAnsi="Arial" w:cs="Arial"/>
          <w:color w:val="808080"/>
          <w:sz w:val="32"/>
          <w:szCs w:val="32"/>
        </w:rPr>
        <w:t xml:space="preserve">ogether; Next </w:t>
      </w:r>
      <w:r w:rsidR="007445BB">
        <w:rPr>
          <w:rFonts w:ascii="Arial" w:hAnsi="Arial" w:cs="Arial"/>
          <w:color w:val="808080"/>
          <w:sz w:val="32"/>
          <w:szCs w:val="32"/>
        </w:rPr>
        <w:t>S</w:t>
      </w:r>
      <w:r w:rsidR="00A51020" w:rsidRPr="00E450C8">
        <w:rPr>
          <w:rFonts w:ascii="Arial" w:hAnsi="Arial" w:cs="Arial"/>
          <w:color w:val="808080"/>
          <w:sz w:val="32"/>
          <w:szCs w:val="32"/>
        </w:rPr>
        <w:t>teps</w:t>
      </w:r>
    </w:p>
    <w:tbl>
      <w:tblPr>
        <w:tblW w:w="9547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2"/>
        <w:gridCol w:w="1786"/>
      </w:tblGrid>
      <w:tr w:rsidR="00C250F1" w:rsidRPr="00E450C8" w14:paraId="59B67EFE" w14:textId="2086D9C1" w:rsidTr="00E450C8">
        <w:trPr>
          <w:trHeight w:val="288"/>
        </w:trPr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057C4BC9" w14:textId="77777777" w:rsidR="00C250F1" w:rsidRPr="00E450C8" w:rsidRDefault="00C250F1" w:rsidP="00E450C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50C8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6782" w:type="dxa"/>
            <w:shd w:val="clear" w:color="auto" w:fill="D9D9D9" w:themeFill="background1" w:themeFillShade="D9"/>
            <w:vAlign w:val="center"/>
          </w:tcPr>
          <w:p w14:paraId="0C74037D" w14:textId="77777777" w:rsidR="00C250F1" w:rsidRPr="00E450C8" w:rsidRDefault="00C250F1" w:rsidP="00E450C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E450C8">
              <w:rPr>
                <w:rFonts w:ascii="Arial" w:hAnsi="Arial" w:cs="Arial"/>
                <w:sz w:val="24"/>
                <w:szCs w:val="24"/>
              </w:rPr>
              <w:t>Lecture/Activity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705C8DB1" w14:textId="10595225" w:rsidR="00C250F1" w:rsidRPr="00E450C8" w:rsidRDefault="00C250F1" w:rsidP="00E450C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E450C8">
              <w:rPr>
                <w:rFonts w:ascii="Arial" w:hAnsi="Arial" w:cs="Arial"/>
                <w:sz w:val="24"/>
                <w:szCs w:val="24"/>
              </w:rPr>
              <w:t>Faculty</w:t>
            </w:r>
          </w:p>
        </w:tc>
      </w:tr>
      <w:tr w:rsidR="00C250F1" w:rsidRPr="00E450C8" w14:paraId="62488C13" w14:textId="29B4A235" w:rsidTr="00E450C8">
        <w:trPr>
          <w:trHeight w:val="288"/>
        </w:trPr>
        <w:tc>
          <w:tcPr>
            <w:tcW w:w="979" w:type="dxa"/>
            <w:vAlign w:val="center"/>
          </w:tcPr>
          <w:p w14:paraId="4932B309" w14:textId="77777777" w:rsidR="00C250F1" w:rsidRPr="00E450C8" w:rsidRDefault="00C250F1" w:rsidP="00E450C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</w:rPr>
              <w:t>8:00</w:t>
            </w:r>
          </w:p>
        </w:tc>
        <w:tc>
          <w:tcPr>
            <w:tcW w:w="6782" w:type="dxa"/>
            <w:vAlign w:val="center"/>
          </w:tcPr>
          <w:p w14:paraId="390B352A" w14:textId="32A154B8" w:rsidR="00C250F1" w:rsidRPr="00E450C8" w:rsidRDefault="00C250F1" w:rsidP="00E450C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  <w:b/>
              </w:rPr>
              <w:t>Welcome back</w:t>
            </w:r>
          </w:p>
          <w:p w14:paraId="377BE5A0" w14:textId="77777777" w:rsidR="00C250F1" w:rsidRPr="00E450C8" w:rsidRDefault="00C250F1" w:rsidP="00E450C8">
            <w:pPr>
              <w:numPr>
                <w:ilvl w:val="0"/>
                <w:numId w:val="4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</w:rPr>
              <w:t>Recap Day 5</w:t>
            </w:r>
            <w:r w:rsidR="001D42AB" w:rsidRPr="00E450C8">
              <w:rPr>
                <w:rFonts w:ascii="Arial" w:hAnsi="Arial" w:cs="Arial"/>
              </w:rPr>
              <w:t>, Q&amp;</w:t>
            </w:r>
            <w:r w:rsidR="000A5FEC" w:rsidRPr="00E450C8">
              <w:rPr>
                <w:rFonts w:ascii="Arial" w:hAnsi="Arial" w:cs="Arial"/>
              </w:rPr>
              <w:t>A for issues covered in Week 2</w:t>
            </w:r>
            <w:r w:rsidR="001D42AB" w:rsidRPr="00E450C8">
              <w:rPr>
                <w:rFonts w:ascii="Arial" w:hAnsi="Arial" w:cs="Arial"/>
              </w:rPr>
              <w:t>;</w:t>
            </w:r>
          </w:p>
          <w:p w14:paraId="7E035E60" w14:textId="53BA9833" w:rsidR="001D42AB" w:rsidRPr="00E450C8" w:rsidRDefault="001D42AB" w:rsidP="00E450C8">
            <w:pPr>
              <w:tabs>
                <w:tab w:val="left" w:pos="1800"/>
              </w:tabs>
              <w:spacing w:after="20" w:line="240" w:lineRule="auto"/>
              <w:ind w:left="720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</w:rPr>
              <w:t>Preview Day 6</w:t>
            </w:r>
          </w:p>
        </w:tc>
        <w:tc>
          <w:tcPr>
            <w:tcW w:w="1786" w:type="dxa"/>
          </w:tcPr>
          <w:p w14:paraId="11BF9C1B" w14:textId="75BD266F" w:rsidR="00C250F1" w:rsidRPr="00E450C8" w:rsidRDefault="003D1DA1" w:rsidP="00E450C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  <w:i/>
              </w:rPr>
              <w:t>Faculty (Moderator)</w:t>
            </w:r>
          </w:p>
        </w:tc>
      </w:tr>
      <w:tr w:rsidR="00C250F1" w:rsidRPr="00E450C8" w14:paraId="4A5E7AFE" w14:textId="7ED46AE8" w:rsidTr="00E450C8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143290D8" w14:textId="3D1D9749" w:rsidR="00C250F1" w:rsidRPr="00E450C8" w:rsidRDefault="00C250F1" w:rsidP="00E450C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</w:rPr>
              <w:t>8:</w:t>
            </w:r>
            <w:r w:rsidR="00FD2B1B" w:rsidRPr="00E450C8">
              <w:rPr>
                <w:rFonts w:ascii="Arial" w:hAnsi="Arial" w:cs="Arial"/>
              </w:rPr>
              <w:t>15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72EB5D12" w14:textId="06F2B977" w:rsidR="00C250F1" w:rsidRPr="00E450C8" w:rsidRDefault="000A5FEC" w:rsidP="00E450C8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E450C8">
              <w:rPr>
                <w:rFonts w:ascii="Arial" w:hAnsi="Arial" w:cs="Arial"/>
                <w:b/>
              </w:rPr>
              <w:t>Activity</w:t>
            </w:r>
            <w:r w:rsidR="00C250F1" w:rsidRPr="00E450C8">
              <w:rPr>
                <w:rFonts w:ascii="Arial" w:hAnsi="Arial" w:cs="Arial"/>
                <w:b/>
              </w:rPr>
              <w:t>:</w:t>
            </w:r>
            <w:r w:rsidR="00E450C8">
              <w:rPr>
                <w:rFonts w:ascii="Arial" w:hAnsi="Arial" w:cs="Arial"/>
              </w:rPr>
              <w:t xml:space="preserve"> </w:t>
            </w:r>
            <w:r w:rsidR="00553241">
              <w:rPr>
                <w:rFonts w:ascii="Arial" w:hAnsi="Arial" w:cs="Arial"/>
              </w:rPr>
              <w:t>End of Week 2 p</w:t>
            </w:r>
            <w:r w:rsidR="00C250F1" w:rsidRPr="00E450C8">
              <w:rPr>
                <w:rFonts w:ascii="Arial" w:hAnsi="Arial" w:cs="Arial"/>
              </w:rPr>
              <w:t>articipant final 10</w:t>
            </w:r>
            <w:r w:rsidR="00E450C8">
              <w:rPr>
                <w:rFonts w:ascii="Arial" w:hAnsi="Arial" w:cs="Arial"/>
              </w:rPr>
              <w:t>-</w:t>
            </w:r>
            <w:r w:rsidR="00C250F1" w:rsidRPr="00E450C8">
              <w:rPr>
                <w:rFonts w:ascii="Arial" w:hAnsi="Arial" w:cs="Arial"/>
              </w:rPr>
              <w:t>minute presentations (</w:t>
            </w:r>
            <w:r w:rsidR="000F2034" w:rsidRPr="00E450C8">
              <w:rPr>
                <w:rFonts w:ascii="Arial" w:hAnsi="Arial" w:cs="Arial"/>
              </w:rPr>
              <w:t xml:space="preserve">10 </w:t>
            </w:r>
            <w:r w:rsidR="00C250F1" w:rsidRPr="00E450C8">
              <w:rPr>
                <w:rFonts w:ascii="Arial" w:hAnsi="Arial" w:cs="Arial"/>
              </w:rPr>
              <w:t>+ 5 minute discussions = 15 minutes per participant) to summarize data analysis and results based study progress to date</w:t>
            </w:r>
          </w:p>
        </w:tc>
        <w:tc>
          <w:tcPr>
            <w:tcW w:w="1786" w:type="dxa"/>
            <w:shd w:val="clear" w:color="auto" w:fill="EEECE1" w:themeFill="background2"/>
          </w:tcPr>
          <w:p w14:paraId="361641D7" w14:textId="773FC478" w:rsidR="00C250F1" w:rsidRPr="00E450C8" w:rsidRDefault="009936CD" w:rsidP="00E450C8">
            <w:pPr>
              <w:spacing w:after="20" w:line="240" w:lineRule="auto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  <w:i/>
              </w:rPr>
              <w:t>Faculty (Moderator)</w:t>
            </w:r>
          </w:p>
        </w:tc>
      </w:tr>
      <w:tr w:rsidR="00C250F1" w:rsidRPr="00E450C8" w14:paraId="31EB923E" w14:textId="0EE89CD1" w:rsidTr="00E450C8">
        <w:trPr>
          <w:trHeight w:val="288"/>
        </w:trPr>
        <w:tc>
          <w:tcPr>
            <w:tcW w:w="979" w:type="dxa"/>
            <w:vAlign w:val="center"/>
          </w:tcPr>
          <w:p w14:paraId="6CA76668" w14:textId="1BB893A3" w:rsidR="00C250F1" w:rsidRPr="00E450C8" w:rsidRDefault="004B6FE3" w:rsidP="00E450C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</w:rPr>
              <w:t>10:15</w:t>
            </w:r>
          </w:p>
        </w:tc>
        <w:tc>
          <w:tcPr>
            <w:tcW w:w="6782" w:type="dxa"/>
            <w:vAlign w:val="center"/>
          </w:tcPr>
          <w:p w14:paraId="6D10A089" w14:textId="24C4A0AC" w:rsidR="00C250F1" w:rsidRPr="00E450C8" w:rsidRDefault="00C250F1" w:rsidP="00E450C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1786" w:type="dxa"/>
          </w:tcPr>
          <w:p w14:paraId="0CD4AAE3" w14:textId="77777777" w:rsidR="00C250F1" w:rsidRPr="00E450C8" w:rsidRDefault="00C250F1" w:rsidP="00E450C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C250F1" w:rsidRPr="00E450C8" w14:paraId="372A79A5" w14:textId="55AC7957" w:rsidTr="00E450C8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557F4EA" w14:textId="1517F552" w:rsidR="00C250F1" w:rsidRPr="00E450C8" w:rsidRDefault="00C250F1" w:rsidP="00E450C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</w:rPr>
              <w:t>1</w:t>
            </w:r>
            <w:r w:rsidR="004B6FE3" w:rsidRPr="00E450C8">
              <w:rPr>
                <w:rFonts w:ascii="Arial" w:hAnsi="Arial" w:cs="Arial"/>
              </w:rPr>
              <w:t>0:30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4A5B99DC" w14:textId="762B52B1" w:rsidR="00C250F1" w:rsidRPr="00E450C8" w:rsidRDefault="00C250F1" w:rsidP="00E450C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  <w:b/>
              </w:rPr>
              <w:t>Activity:</w:t>
            </w:r>
            <w:r w:rsidR="00E450C8">
              <w:rPr>
                <w:rFonts w:ascii="Arial" w:hAnsi="Arial" w:cs="Arial"/>
              </w:rPr>
              <w:t xml:space="preserve"> Continue presentations</w:t>
            </w:r>
          </w:p>
        </w:tc>
        <w:tc>
          <w:tcPr>
            <w:tcW w:w="1786" w:type="dxa"/>
            <w:shd w:val="clear" w:color="auto" w:fill="EEECE1" w:themeFill="background2"/>
          </w:tcPr>
          <w:p w14:paraId="54B7E542" w14:textId="7C517ADC" w:rsidR="00955A70" w:rsidRPr="00E450C8" w:rsidRDefault="009936CD" w:rsidP="00E450C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  <w:i/>
              </w:rPr>
              <w:t>Faculty (Moderator)</w:t>
            </w:r>
          </w:p>
        </w:tc>
      </w:tr>
      <w:tr w:rsidR="005F0F05" w:rsidRPr="00E450C8" w14:paraId="20218895" w14:textId="2DE2E8F9" w:rsidTr="00E450C8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738977EB" w14:textId="63BFA3F5" w:rsidR="005F0F05" w:rsidRPr="00E450C8" w:rsidRDefault="005F0F05" w:rsidP="00E450C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</w:rPr>
              <w:t>12:</w:t>
            </w:r>
            <w:r w:rsidR="004B6FE3" w:rsidRPr="00E450C8">
              <w:rPr>
                <w:rFonts w:ascii="Arial" w:hAnsi="Arial" w:cs="Arial"/>
              </w:rPr>
              <w:t>15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31E88EA4" w14:textId="13B2A04C" w:rsidR="005F0F05" w:rsidRPr="00E450C8" w:rsidRDefault="53CE7B9E" w:rsidP="00E450C8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</w:pPr>
            <w:r w:rsidRPr="00E450C8">
              <w:rPr>
                <w:bCs/>
              </w:rPr>
              <w:t>W2L15:</w:t>
            </w:r>
            <w:r w:rsidRPr="00E450C8">
              <w:t xml:space="preserve"> Planning</w:t>
            </w:r>
            <w:r w:rsidR="00E450C8">
              <w:t xml:space="preserve"> the Way Forward:</w:t>
            </w:r>
            <w:r w:rsidRPr="00E450C8">
              <w:t xml:space="preserve"> Course Requirement</w:t>
            </w:r>
            <w:r w:rsidR="00E450C8">
              <w:t>s for Week 3</w:t>
            </w:r>
          </w:p>
          <w:p w14:paraId="280DD2CD" w14:textId="3B60CBA5" w:rsidR="00E450C8" w:rsidRDefault="00E450C8" w:rsidP="00E450C8">
            <w:pPr>
              <w:pStyle w:val="ListParagraph"/>
              <w:numPr>
                <w:ilvl w:val="0"/>
                <w:numId w:val="8"/>
              </w:numPr>
              <w:tabs>
                <w:tab w:val="left" w:pos="1800"/>
              </w:tabs>
              <w:spacing w:after="20"/>
            </w:pPr>
            <w:r>
              <w:t>Closing remarks</w:t>
            </w:r>
          </w:p>
          <w:p w14:paraId="7BCA6F6C" w14:textId="6BB759E8" w:rsidR="00E450C8" w:rsidRPr="00E450C8" w:rsidRDefault="00926C6C" w:rsidP="00E450C8">
            <w:pPr>
              <w:pStyle w:val="ListParagraph"/>
              <w:numPr>
                <w:ilvl w:val="0"/>
                <w:numId w:val="8"/>
              </w:numPr>
              <w:tabs>
                <w:tab w:val="left" w:pos="1800"/>
              </w:tabs>
              <w:spacing w:after="20"/>
            </w:pPr>
            <w:r w:rsidRPr="00E450C8">
              <w:t xml:space="preserve">Participants complete Day 6 </w:t>
            </w:r>
            <w:r w:rsidR="00E450C8">
              <w:t xml:space="preserve">evaluations </w:t>
            </w:r>
            <w:r w:rsidRPr="00E450C8">
              <w:t>and final course evaluations</w:t>
            </w:r>
          </w:p>
        </w:tc>
        <w:tc>
          <w:tcPr>
            <w:tcW w:w="1786" w:type="dxa"/>
            <w:shd w:val="clear" w:color="auto" w:fill="auto"/>
          </w:tcPr>
          <w:p w14:paraId="062DF15F" w14:textId="2BE816CE" w:rsidR="003D1DA1" w:rsidRPr="00E450C8" w:rsidRDefault="003D1DA1" w:rsidP="00E450C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E450C8">
              <w:rPr>
                <w:rFonts w:ascii="Arial" w:hAnsi="Arial" w:cs="Arial"/>
                <w:i/>
              </w:rPr>
              <w:t xml:space="preserve">Local </w:t>
            </w:r>
            <w:r w:rsidR="00553241">
              <w:rPr>
                <w:rFonts w:ascii="Arial" w:hAnsi="Arial" w:cs="Arial"/>
                <w:i/>
              </w:rPr>
              <w:t>d</w:t>
            </w:r>
            <w:r w:rsidRPr="00E450C8">
              <w:rPr>
                <w:rFonts w:ascii="Arial" w:hAnsi="Arial" w:cs="Arial"/>
                <w:i/>
              </w:rPr>
              <w:t>irector</w:t>
            </w:r>
          </w:p>
          <w:p w14:paraId="751063AF" w14:textId="2B9189BA" w:rsidR="00955A70" w:rsidRPr="00E450C8" w:rsidRDefault="003D1DA1" w:rsidP="00E450C8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</w:pPr>
            <w:r w:rsidRPr="00E450C8">
              <w:rPr>
                <w:i/>
              </w:rPr>
              <w:t>Course leader</w:t>
            </w:r>
          </w:p>
        </w:tc>
      </w:tr>
      <w:tr w:rsidR="005F0F05" w:rsidRPr="00E450C8" w14:paraId="63C4624E" w14:textId="10CD1881" w:rsidTr="00E450C8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418189D4" w14:textId="072763D9" w:rsidR="005F0F05" w:rsidRPr="00E450C8" w:rsidRDefault="00BF1812" w:rsidP="00E450C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</w:rPr>
              <w:t>12:30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219171B8" w14:textId="2EF29D46" w:rsidR="005F0F05" w:rsidRPr="00E450C8" w:rsidRDefault="00BF1812" w:rsidP="00E450C8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  <w:rPr>
                <w:b/>
              </w:rPr>
            </w:pPr>
            <w:r w:rsidRPr="00E450C8">
              <w:rPr>
                <w:b/>
              </w:rPr>
              <w:t>Lunch</w:t>
            </w:r>
          </w:p>
        </w:tc>
        <w:tc>
          <w:tcPr>
            <w:tcW w:w="1786" w:type="dxa"/>
            <w:shd w:val="clear" w:color="auto" w:fill="EEECE1" w:themeFill="background2"/>
          </w:tcPr>
          <w:p w14:paraId="2731BDF1" w14:textId="1B112260" w:rsidR="007828E5" w:rsidRPr="00E450C8" w:rsidRDefault="007828E5" w:rsidP="00E450C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5F0F05" w:rsidRPr="00E450C8" w14:paraId="06510C76" w14:textId="23EA3015" w:rsidTr="00E450C8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62335C5A" w14:textId="74D1EFD2" w:rsidR="005F0F05" w:rsidRPr="00E450C8" w:rsidRDefault="00BF1812" w:rsidP="00E450C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E450C8">
              <w:rPr>
                <w:rFonts w:ascii="Arial" w:hAnsi="Arial" w:cs="Arial"/>
              </w:rPr>
              <w:t>1:30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676AC694" w14:textId="7833A9C8" w:rsidR="005F0F05" w:rsidRPr="00E450C8" w:rsidRDefault="00895C0B" w:rsidP="00E450C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  <w:shd w:val="clear" w:color="auto" w:fill="auto"/>
          </w:tcPr>
          <w:p w14:paraId="6A43497A" w14:textId="10C04E3C" w:rsidR="005F0F05" w:rsidRPr="00E450C8" w:rsidRDefault="007828E5" w:rsidP="00E450C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E450C8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7F059A17" w14:textId="5072F393" w:rsidR="00C90B83" w:rsidRPr="00E450C8" w:rsidRDefault="00C90B83" w:rsidP="00E450C8">
      <w:pPr>
        <w:sectPr w:rsidR="00C90B83" w:rsidRPr="00E450C8" w:rsidSect="002125CD">
          <w:pgSz w:w="11906" w:h="16838"/>
          <w:pgMar w:top="1440" w:right="864" w:bottom="1152" w:left="1440" w:header="0" w:footer="0" w:gutter="0"/>
          <w:cols w:space="720"/>
          <w:docGrid w:linePitch="360"/>
        </w:sectPr>
      </w:pPr>
    </w:p>
    <w:p w14:paraId="337AAA34" w14:textId="25FB22FB" w:rsidR="00D6217A" w:rsidRDefault="00D6217A" w:rsidP="00524023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D6217A" w:rsidSect="00D62832">
      <w:headerReference w:type="default" r:id="rId9"/>
      <w:type w:val="continuous"/>
      <w:pgSz w:w="11906" w:h="16838" w:code="9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E5420" w14:textId="77777777" w:rsidR="00A94AF5" w:rsidRDefault="00A94AF5" w:rsidP="00C90B83">
      <w:pPr>
        <w:spacing w:after="0" w:line="240" w:lineRule="auto"/>
      </w:pPr>
      <w:r>
        <w:separator/>
      </w:r>
    </w:p>
  </w:endnote>
  <w:endnote w:type="continuationSeparator" w:id="0">
    <w:p w14:paraId="1F3B8DF9" w14:textId="77777777" w:rsidR="00A94AF5" w:rsidRDefault="00A94AF5" w:rsidP="00C9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E1BD9" w14:textId="77777777" w:rsidR="00A94AF5" w:rsidRDefault="00A94AF5" w:rsidP="00C90B83">
      <w:pPr>
        <w:spacing w:after="0" w:line="240" w:lineRule="auto"/>
      </w:pPr>
      <w:r>
        <w:separator/>
      </w:r>
    </w:p>
  </w:footnote>
  <w:footnote w:type="continuationSeparator" w:id="0">
    <w:p w14:paraId="1DE4E187" w14:textId="77777777" w:rsidR="00A94AF5" w:rsidRDefault="00A94AF5" w:rsidP="00C90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A94AF5" w14:paraId="0E60CAC1" w14:textId="77777777" w:rsidTr="4CC6C6DD">
      <w:tc>
        <w:tcPr>
          <w:tcW w:w="3009" w:type="dxa"/>
        </w:tcPr>
        <w:p w14:paraId="47B7C815" w14:textId="7F524A73" w:rsidR="00A94AF5" w:rsidRDefault="00A94AF5" w:rsidP="4CC6C6DD">
          <w:pPr>
            <w:pStyle w:val="Header"/>
            <w:ind w:left="-115"/>
          </w:pPr>
        </w:p>
      </w:tc>
      <w:tc>
        <w:tcPr>
          <w:tcW w:w="3009" w:type="dxa"/>
        </w:tcPr>
        <w:p w14:paraId="2621C0CA" w14:textId="49E8157A" w:rsidR="00A94AF5" w:rsidRDefault="00A94AF5" w:rsidP="4CC6C6DD">
          <w:pPr>
            <w:pStyle w:val="Header"/>
            <w:jc w:val="center"/>
          </w:pPr>
        </w:p>
      </w:tc>
      <w:tc>
        <w:tcPr>
          <w:tcW w:w="3009" w:type="dxa"/>
        </w:tcPr>
        <w:p w14:paraId="2CD0A2D0" w14:textId="1D592B82" w:rsidR="00A94AF5" w:rsidRDefault="00A94AF5" w:rsidP="4CC6C6DD">
          <w:pPr>
            <w:pStyle w:val="Header"/>
            <w:ind w:right="-115"/>
            <w:jc w:val="right"/>
          </w:pPr>
        </w:p>
      </w:tc>
    </w:tr>
  </w:tbl>
  <w:p w14:paraId="418C043C" w14:textId="096BC0EB" w:rsidR="00A94AF5" w:rsidRDefault="00A94AF5" w:rsidP="4CC6C6D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2EA"/>
    <w:multiLevelType w:val="hybridMultilevel"/>
    <w:tmpl w:val="577A7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6247A"/>
    <w:multiLevelType w:val="hybridMultilevel"/>
    <w:tmpl w:val="6F708E86"/>
    <w:lvl w:ilvl="0" w:tplc="8C5E61CE">
      <w:start w:val="1"/>
      <w:numFmt w:val="bullet"/>
      <w:pStyle w:val="BulletList"/>
      <w:lvlText w:val=""/>
      <w:lvlJc w:val="left"/>
      <w:pPr>
        <w:tabs>
          <w:tab w:val="num" w:pos="720"/>
        </w:tabs>
        <w:ind w:left="1008" w:hanging="288"/>
      </w:pPr>
      <w:rPr>
        <w:rFonts w:ascii="Wingdings 3" w:hAnsi="Wingdings 3" w:hint="default"/>
        <w:b/>
        <w:i w:val="0"/>
        <w:color w:val="0000FF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B457E3"/>
    <w:multiLevelType w:val="hybridMultilevel"/>
    <w:tmpl w:val="ABB4C27C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F3FEC"/>
    <w:multiLevelType w:val="hybridMultilevel"/>
    <w:tmpl w:val="1DC097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77033"/>
    <w:multiLevelType w:val="hybridMultilevel"/>
    <w:tmpl w:val="26804924"/>
    <w:lvl w:ilvl="0" w:tplc="5EC07E9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75864"/>
    <w:multiLevelType w:val="hybridMultilevel"/>
    <w:tmpl w:val="60AE5A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5111E"/>
    <w:multiLevelType w:val="hybridMultilevel"/>
    <w:tmpl w:val="D7E0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A3FED"/>
    <w:multiLevelType w:val="hybridMultilevel"/>
    <w:tmpl w:val="A5D8C0EE"/>
    <w:lvl w:ilvl="0" w:tplc="FD845B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8C3263"/>
    <w:multiLevelType w:val="hybridMultilevel"/>
    <w:tmpl w:val="8FDC7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B5892"/>
    <w:multiLevelType w:val="hybridMultilevel"/>
    <w:tmpl w:val="166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92F2C"/>
    <w:multiLevelType w:val="hybridMultilevel"/>
    <w:tmpl w:val="E6C835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B5BB1"/>
    <w:multiLevelType w:val="hybridMultilevel"/>
    <w:tmpl w:val="97B45C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93870"/>
    <w:multiLevelType w:val="hybridMultilevel"/>
    <w:tmpl w:val="92D470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54407"/>
    <w:multiLevelType w:val="hybridMultilevel"/>
    <w:tmpl w:val="19704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15E39"/>
    <w:multiLevelType w:val="hybridMultilevel"/>
    <w:tmpl w:val="0F9C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14"/>
  </w:num>
  <w:num w:numId="7">
    <w:abstractNumId w:val="7"/>
  </w:num>
  <w:num w:numId="8">
    <w:abstractNumId w:val="2"/>
  </w:num>
  <w:num w:numId="9">
    <w:abstractNumId w:val="11"/>
  </w:num>
  <w:num w:numId="10">
    <w:abstractNumId w:val="13"/>
  </w:num>
  <w:num w:numId="11">
    <w:abstractNumId w:val="0"/>
  </w:num>
  <w:num w:numId="12">
    <w:abstractNumId w:val="10"/>
  </w:num>
  <w:num w:numId="13">
    <w:abstractNumId w:val="5"/>
  </w:num>
  <w:num w:numId="14">
    <w:abstractNumId w:val="8"/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91"/>
    <w:rsid w:val="000022BD"/>
    <w:rsid w:val="00003AA7"/>
    <w:rsid w:val="00003F71"/>
    <w:rsid w:val="00010EBF"/>
    <w:rsid w:val="00011CBC"/>
    <w:rsid w:val="0001308E"/>
    <w:rsid w:val="00013BF8"/>
    <w:rsid w:val="00014EED"/>
    <w:rsid w:val="000166AE"/>
    <w:rsid w:val="000205A5"/>
    <w:rsid w:val="000317F6"/>
    <w:rsid w:val="00037373"/>
    <w:rsid w:val="00037809"/>
    <w:rsid w:val="00047DB1"/>
    <w:rsid w:val="00053D62"/>
    <w:rsid w:val="000570D8"/>
    <w:rsid w:val="00062825"/>
    <w:rsid w:val="000647DF"/>
    <w:rsid w:val="0007294F"/>
    <w:rsid w:val="00075472"/>
    <w:rsid w:val="00077832"/>
    <w:rsid w:val="000846B1"/>
    <w:rsid w:val="000861E2"/>
    <w:rsid w:val="000A0289"/>
    <w:rsid w:val="000A3238"/>
    <w:rsid w:val="000A42AC"/>
    <w:rsid w:val="000A5FEC"/>
    <w:rsid w:val="000B1362"/>
    <w:rsid w:val="000B4C1E"/>
    <w:rsid w:val="000B64E9"/>
    <w:rsid w:val="000C53A3"/>
    <w:rsid w:val="000C5848"/>
    <w:rsid w:val="000C5B93"/>
    <w:rsid w:val="000C76A5"/>
    <w:rsid w:val="000D0DE8"/>
    <w:rsid w:val="000D3B14"/>
    <w:rsid w:val="000D442A"/>
    <w:rsid w:val="000E34DF"/>
    <w:rsid w:val="000E39A7"/>
    <w:rsid w:val="000F02D5"/>
    <w:rsid w:val="000F2034"/>
    <w:rsid w:val="000F351B"/>
    <w:rsid w:val="000F54BB"/>
    <w:rsid w:val="000F5849"/>
    <w:rsid w:val="000F64C1"/>
    <w:rsid w:val="00101413"/>
    <w:rsid w:val="00102C40"/>
    <w:rsid w:val="0010506D"/>
    <w:rsid w:val="00110BB9"/>
    <w:rsid w:val="00115173"/>
    <w:rsid w:val="00115FC3"/>
    <w:rsid w:val="00117EF0"/>
    <w:rsid w:val="0012509D"/>
    <w:rsid w:val="00130536"/>
    <w:rsid w:val="001346A6"/>
    <w:rsid w:val="00136862"/>
    <w:rsid w:val="001426E1"/>
    <w:rsid w:val="0014446D"/>
    <w:rsid w:val="00144737"/>
    <w:rsid w:val="00151500"/>
    <w:rsid w:val="00154C05"/>
    <w:rsid w:val="001577C8"/>
    <w:rsid w:val="00160FB6"/>
    <w:rsid w:val="0017230C"/>
    <w:rsid w:val="001741F9"/>
    <w:rsid w:val="00175C01"/>
    <w:rsid w:val="001766C7"/>
    <w:rsid w:val="001835E0"/>
    <w:rsid w:val="0018389A"/>
    <w:rsid w:val="001853FA"/>
    <w:rsid w:val="00185C0D"/>
    <w:rsid w:val="00190134"/>
    <w:rsid w:val="00195584"/>
    <w:rsid w:val="001A2801"/>
    <w:rsid w:val="001B013B"/>
    <w:rsid w:val="001B4959"/>
    <w:rsid w:val="001B511A"/>
    <w:rsid w:val="001C2D2A"/>
    <w:rsid w:val="001D1F22"/>
    <w:rsid w:val="001D42AB"/>
    <w:rsid w:val="001D4421"/>
    <w:rsid w:val="001D739E"/>
    <w:rsid w:val="001D7AF9"/>
    <w:rsid w:val="001E3BEC"/>
    <w:rsid w:val="001E3E79"/>
    <w:rsid w:val="001E6AC1"/>
    <w:rsid w:val="001E7158"/>
    <w:rsid w:val="001F467A"/>
    <w:rsid w:val="001F4F91"/>
    <w:rsid w:val="001F6DDE"/>
    <w:rsid w:val="00203C30"/>
    <w:rsid w:val="0020467B"/>
    <w:rsid w:val="0020472C"/>
    <w:rsid w:val="00204E38"/>
    <w:rsid w:val="00207649"/>
    <w:rsid w:val="00207E2B"/>
    <w:rsid w:val="00211B7B"/>
    <w:rsid w:val="002125CD"/>
    <w:rsid w:val="002141F1"/>
    <w:rsid w:val="00214D85"/>
    <w:rsid w:val="0021581E"/>
    <w:rsid w:val="00220D49"/>
    <w:rsid w:val="002240B4"/>
    <w:rsid w:val="0022525C"/>
    <w:rsid w:val="00226391"/>
    <w:rsid w:val="0023484F"/>
    <w:rsid w:val="00241918"/>
    <w:rsid w:val="002419FF"/>
    <w:rsid w:val="00256209"/>
    <w:rsid w:val="00256C2F"/>
    <w:rsid w:val="002608FC"/>
    <w:rsid w:val="00262BAA"/>
    <w:rsid w:val="002715F3"/>
    <w:rsid w:val="002774AE"/>
    <w:rsid w:val="00286579"/>
    <w:rsid w:val="00290A3C"/>
    <w:rsid w:val="00294818"/>
    <w:rsid w:val="0029675C"/>
    <w:rsid w:val="002A36E7"/>
    <w:rsid w:val="002A38AF"/>
    <w:rsid w:val="002B12E2"/>
    <w:rsid w:val="002B169C"/>
    <w:rsid w:val="002C5142"/>
    <w:rsid w:val="002C69A0"/>
    <w:rsid w:val="002D656A"/>
    <w:rsid w:val="002D6727"/>
    <w:rsid w:val="002D7580"/>
    <w:rsid w:val="002E7178"/>
    <w:rsid w:val="002F105E"/>
    <w:rsid w:val="002F208D"/>
    <w:rsid w:val="002F7496"/>
    <w:rsid w:val="00304A56"/>
    <w:rsid w:val="00305002"/>
    <w:rsid w:val="00306251"/>
    <w:rsid w:val="00312459"/>
    <w:rsid w:val="00312BC0"/>
    <w:rsid w:val="00324722"/>
    <w:rsid w:val="003307E5"/>
    <w:rsid w:val="00334744"/>
    <w:rsid w:val="00336847"/>
    <w:rsid w:val="00340159"/>
    <w:rsid w:val="00352009"/>
    <w:rsid w:val="003561E4"/>
    <w:rsid w:val="003622DF"/>
    <w:rsid w:val="00363C53"/>
    <w:rsid w:val="00363C8A"/>
    <w:rsid w:val="00363EBB"/>
    <w:rsid w:val="0036673C"/>
    <w:rsid w:val="00371733"/>
    <w:rsid w:val="00373CC4"/>
    <w:rsid w:val="003822C7"/>
    <w:rsid w:val="00390506"/>
    <w:rsid w:val="00391076"/>
    <w:rsid w:val="003935CF"/>
    <w:rsid w:val="00397349"/>
    <w:rsid w:val="003A04B1"/>
    <w:rsid w:val="003A4E8C"/>
    <w:rsid w:val="003B1A51"/>
    <w:rsid w:val="003B5BB8"/>
    <w:rsid w:val="003B7067"/>
    <w:rsid w:val="003C2719"/>
    <w:rsid w:val="003C64D2"/>
    <w:rsid w:val="003D0251"/>
    <w:rsid w:val="003D1DA1"/>
    <w:rsid w:val="003D4104"/>
    <w:rsid w:val="003D480E"/>
    <w:rsid w:val="003D5496"/>
    <w:rsid w:val="003D6749"/>
    <w:rsid w:val="003E0355"/>
    <w:rsid w:val="003E4945"/>
    <w:rsid w:val="003E5DEB"/>
    <w:rsid w:val="003E60C4"/>
    <w:rsid w:val="003E60E6"/>
    <w:rsid w:val="003F75F6"/>
    <w:rsid w:val="003F77A0"/>
    <w:rsid w:val="003F7F61"/>
    <w:rsid w:val="00406813"/>
    <w:rsid w:val="00410B18"/>
    <w:rsid w:val="00411E77"/>
    <w:rsid w:val="00421098"/>
    <w:rsid w:val="004218CE"/>
    <w:rsid w:val="00423F57"/>
    <w:rsid w:val="00425404"/>
    <w:rsid w:val="0044732F"/>
    <w:rsid w:val="00452603"/>
    <w:rsid w:val="0046041C"/>
    <w:rsid w:val="004609EA"/>
    <w:rsid w:val="00460E47"/>
    <w:rsid w:val="00473743"/>
    <w:rsid w:val="0047396A"/>
    <w:rsid w:val="00480460"/>
    <w:rsid w:val="004835E8"/>
    <w:rsid w:val="004839B7"/>
    <w:rsid w:val="00496C44"/>
    <w:rsid w:val="004A07C5"/>
    <w:rsid w:val="004A6B58"/>
    <w:rsid w:val="004B0568"/>
    <w:rsid w:val="004B10B3"/>
    <w:rsid w:val="004B45F9"/>
    <w:rsid w:val="004B6FE3"/>
    <w:rsid w:val="004C6C40"/>
    <w:rsid w:val="004C7B8A"/>
    <w:rsid w:val="004D2ED1"/>
    <w:rsid w:val="004D5AC9"/>
    <w:rsid w:val="004D5AE1"/>
    <w:rsid w:val="004D7D00"/>
    <w:rsid w:val="004E1CE0"/>
    <w:rsid w:val="004E3000"/>
    <w:rsid w:val="004E41A5"/>
    <w:rsid w:val="004F276E"/>
    <w:rsid w:val="004F62AA"/>
    <w:rsid w:val="004F6614"/>
    <w:rsid w:val="004F6697"/>
    <w:rsid w:val="004F6C17"/>
    <w:rsid w:val="004F7750"/>
    <w:rsid w:val="00501119"/>
    <w:rsid w:val="00501720"/>
    <w:rsid w:val="00507AE8"/>
    <w:rsid w:val="0052088C"/>
    <w:rsid w:val="00521249"/>
    <w:rsid w:val="005213A0"/>
    <w:rsid w:val="005238CB"/>
    <w:rsid w:val="00524023"/>
    <w:rsid w:val="00524040"/>
    <w:rsid w:val="0052413B"/>
    <w:rsid w:val="0052425E"/>
    <w:rsid w:val="005373A8"/>
    <w:rsid w:val="0054290B"/>
    <w:rsid w:val="0054332D"/>
    <w:rsid w:val="00553241"/>
    <w:rsid w:val="00556DA1"/>
    <w:rsid w:val="00562426"/>
    <w:rsid w:val="00565DA5"/>
    <w:rsid w:val="00585ED0"/>
    <w:rsid w:val="00586DDA"/>
    <w:rsid w:val="00587CB1"/>
    <w:rsid w:val="00590F18"/>
    <w:rsid w:val="00594805"/>
    <w:rsid w:val="005A1800"/>
    <w:rsid w:val="005A1DAE"/>
    <w:rsid w:val="005A3791"/>
    <w:rsid w:val="005A4206"/>
    <w:rsid w:val="005A5486"/>
    <w:rsid w:val="005B0851"/>
    <w:rsid w:val="005B3160"/>
    <w:rsid w:val="005B33A8"/>
    <w:rsid w:val="005B45C2"/>
    <w:rsid w:val="005B5DC6"/>
    <w:rsid w:val="005C6196"/>
    <w:rsid w:val="005C6DCD"/>
    <w:rsid w:val="005D48B5"/>
    <w:rsid w:val="005D50B4"/>
    <w:rsid w:val="005D79E2"/>
    <w:rsid w:val="005E440F"/>
    <w:rsid w:val="005E63F7"/>
    <w:rsid w:val="005E757D"/>
    <w:rsid w:val="005F0F05"/>
    <w:rsid w:val="005F11DB"/>
    <w:rsid w:val="0060013E"/>
    <w:rsid w:val="0060029E"/>
    <w:rsid w:val="006008E6"/>
    <w:rsid w:val="00602227"/>
    <w:rsid w:val="006171AE"/>
    <w:rsid w:val="00621A41"/>
    <w:rsid w:val="00621C95"/>
    <w:rsid w:val="006367EE"/>
    <w:rsid w:val="00640A78"/>
    <w:rsid w:val="00646516"/>
    <w:rsid w:val="00650183"/>
    <w:rsid w:val="00650E9A"/>
    <w:rsid w:val="00652649"/>
    <w:rsid w:val="00652E2D"/>
    <w:rsid w:val="00653D9A"/>
    <w:rsid w:val="006547F2"/>
    <w:rsid w:val="006559D0"/>
    <w:rsid w:val="00660392"/>
    <w:rsid w:val="00663900"/>
    <w:rsid w:val="00681B6D"/>
    <w:rsid w:val="00684663"/>
    <w:rsid w:val="00684CF9"/>
    <w:rsid w:val="00686AD9"/>
    <w:rsid w:val="006925D5"/>
    <w:rsid w:val="006956F9"/>
    <w:rsid w:val="00695BF5"/>
    <w:rsid w:val="006A016C"/>
    <w:rsid w:val="006A1E9C"/>
    <w:rsid w:val="006A28EC"/>
    <w:rsid w:val="006B2023"/>
    <w:rsid w:val="006B3743"/>
    <w:rsid w:val="006B4F46"/>
    <w:rsid w:val="006B4F5C"/>
    <w:rsid w:val="006B6132"/>
    <w:rsid w:val="006C17FC"/>
    <w:rsid w:val="006C2529"/>
    <w:rsid w:val="006C2F91"/>
    <w:rsid w:val="006C5724"/>
    <w:rsid w:val="006D13AB"/>
    <w:rsid w:val="006D3C8C"/>
    <w:rsid w:val="006D61C3"/>
    <w:rsid w:val="006E169B"/>
    <w:rsid w:val="006E2FC2"/>
    <w:rsid w:val="006E558D"/>
    <w:rsid w:val="006E61FA"/>
    <w:rsid w:val="006F6E2F"/>
    <w:rsid w:val="00707ACF"/>
    <w:rsid w:val="00714F3E"/>
    <w:rsid w:val="00726021"/>
    <w:rsid w:val="00733424"/>
    <w:rsid w:val="00737E14"/>
    <w:rsid w:val="007445BB"/>
    <w:rsid w:val="0074580A"/>
    <w:rsid w:val="007519BD"/>
    <w:rsid w:val="00754FA0"/>
    <w:rsid w:val="007618C1"/>
    <w:rsid w:val="0076205B"/>
    <w:rsid w:val="00764317"/>
    <w:rsid w:val="007657E3"/>
    <w:rsid w:val="00765B5C"/>
    <w:rsid w:val="0076755D"/>
    <w:rsid w:val="00773A62"/>
    <w:rsid w:val="00776B98"/>
    <w:rsid w:val="0078133D"/>
    <w:rsid w:val="007828E5"/>
    <w:rsid w:val="00784B82"/>
    <w:rsid w:val="00786180"/>
    <w:rsid w:val="00790C8F"/>
    <w:rsid w:val="00791063"/>
    <w:rsid w:val="00792890"/>
    <w:rsid w:val="007947AF"/>
    <w:rsid w:val="007A02FD"/>
    <w:rsid w:val="007A3938"/>
    <w:rsid w:val="007B19A2"/>
    <w:rsid w:val="007B2E58"/>
    <w:rsid w:val="007B428D"/>
    <w:rsid w:val="007B7324"/>
    <w:rsid w:val="007D1254"/>
    <w:rsid w:val="007E1B6E"/>
    <w:rsid w:val="007E3BBF"/>
    <w:rsid w:val="007E4022"/>
    <w:rsid w:val="007E536C"/>
    <w:rsid w:val="007E7090"/>
    <w:rsid w:val="007E7752"/>
    <w:rsid w:val="007F1F49"/>
    <w:rsid w:val="00801035"/>
    <w:rsid w:val="00803964"/>
    <w:rsid w:val="00811F2E"/>
    <w:rsid w:val="00814E6C"/>
    <w:rsid w:val="008178E6"/>
    <w:rsid w:val="0082310D"/>
    <w:rsid w:val="008268A4"/>
    <w:rsid w:val="00827980"/>
    <w:rsid w:val="00830EEB"/>
    <w:rsid w:val="0083187E"/>
    <w:rsid w:val="00835DBB"/>
    <w:rsid w:val="00836172"/>
    <w:rsid w:val="00847F2B"/>
    <w:rsid w:val="00850B4C"/>
    <w:rsid w:val="0085240C"/>
    <w:rsid w:val="00860417"/>
    <w:rsid w:val="00860B52"/>
    <w:rsid w:val="008724B0"/>
    <w:rsid w:val="00875786"/>
    <w:rsid w:val="00881CC9"/>
    <w:rsid w:val="008918B1"/>
    <w:rsid w:val="00895C0B"/>
    <w:rsid w:val="008A046F"/>
    <w:rsid w:val="008A05B9"/>
    <w:rsid w:val="008A391A"/>
    <w:rsid w:val="008B13A0"/>
    <w:rsid w:val="008B71EE"/>
    <w:rsid w:val="008C0594"/>
    <w:rsid w:val="008C39BE"/>
    <w:rsid w:val="008C3BD5"/>
    <w:rsid w:val="008C6440"/>
    <w:rsid w:val="008D17F1"/>
    <w:rsid w:val="008D605D"/>
    <w:rsid w:val="008D64D1"/>
    <w:rsid w:val="008E124A"/>
    <w:rsid w:val="008E12F0"/>
    <w:rsid w:val="008E5F05"/>
    <w:rsid w:val="008E7848"/>
    <w:rsid w:val="008E7D26"/>
    <w:rsid w:val="008F300C"/>
    <w:rsid w:val="009005DF"/>
    <w:rsid w:val="00900E9E"/>
    <w:rsid w:val="00901ED4"/>
    <w:rsid w:val="00903302"/>
    <w:rsid w:val="009035B4"/>
    <w:rsid w:val="00904A0D"/>
    <w:rsid w:val="00920CE4"/>
    <w:rsid w:val="00921E58"/>
    <w:rsid w:val="00926C6C"/>
    <w:rsid w:val="00927BEC"/>
    <w:rsid w:val="00943ACD"/>
    <w:rsid w:val="00946F54"/>
    <w:rsid w:val="0095434A"/>
    <w:rsid w:val="00955A70"/>
    <w:rsid w:val="0096199F"/>
    <w:rsid w:val="00961FA2"/>
    <w:rsid w:val="009636D5"/>
    <w:rsid w:val="00965D7B"/>
    <w:rsid w:val="00967FBC"/>
    <w:rsid w:val="009748CA"/>
    <w:rsid w:val="00983756"/>
    <w:rsid w:val="00991569"/>
    <w:rsid w:val="009915BD"/>
    <w:rsid w:val="009931E1"/>
    <w:rsid w:val="009936CD"/>
    <w:rsid w:val="00993878"/>
    <w:rsid w:val="00997FAF"/>
    <w:rsid w:val="009A4274"/>
    <w:rsid w:val="009B19AC"/>
    <w:rsid w:val="009B70D1"/>
    <w:rsid w:val="009C0334"/>
    <w:rsid w:val="009C06C1"/>
    <w:rsid w:val="009C35BB"/>
    <w:rsid w:val="009C476E"/>
    <w:rsid w:val="009C4DA0"/>
    <w:rsid w:val="009D4403"/>
    <w:rsid w:val="009E2128"/>
    <w:rsid w:val="009E2237"/>
    <w:rsid w:val="009E56AD"/>
    <w:rsid w:val="009E789C"/>
    <w:rsid w:val="009F1522"/>
    <w:rsid w:val="009F5587"/>
    <w:rsid w:val="00A00A63"/>
    <w:rsid w:val="00A00BF6"/>
    <w:rsid w:val="00A128A1"/>
    <w:rsid w:val="00A14706"/>
    <w:rsid w:val="00A20FCA"/>
    <w:rsid w:val="00A222BC"/>
    <w:rsid w:val="00A2371B"/>
    <w:rsid w:val="00A277E2"/>
    <w:rsid w:val="00A31497"/>
    <w:rsid w:val="00A32721"/>
    <w:rsid w:val="00A36AD6"/>
    <w:rsid w:val="00A37518"/>
    <w:rsid w:val="00A40D67"/>
    <w:rsid w:val="00A431B3"/>
    <w:rsid w:val="00A466A2"/>
    <w:rsid w:val="00A51020"/>
    <w:rsid w:val="00A527E6"/>
    <w:rsid w:val="00A56169"/>
    <w:rsid w:val="00A65520"/>
    <w:rsid w:val="00A65A20"/>
    <w:rsid w:val="00A67F0C"/>
    <w:rsid w:val="00A67F92"/>
    <w:rsid w:val="00A722D9"/>
    <w:rsid w:val="00A7240B"/>
    <w:rsid w:val="00A82EB9"/>
    <w:rsid w:val="00A94AF5"/>
    <w:rsid w:val="00A955B5"/>
    <w:rsid w:val="00AB2B4E"/>
    <w:rsid w:val="00AB3375"/>
    <w:rsid w:val="00AB6BEA"/>
    <w:rsid w:val="00AB7F50"/>
    <w:rsid w:val="00AC04F8"/>
    <w:rsid w:val="00AC108B"/>
    <w:rsid w:val="00AC2842"/>
    <w:rsid w:val="00AC7F6B"/>
    <w:rsid w:val="00AD31EB"/>
    <w:rsid w:val="00AD3EE8"/>
    <w:rsid w:val="00AD7307"/>
    <w:rsid w:val="00AF0A37"/>
    <w:rsid w:val="00AF1778"/>
    <w:rsid w:val="00AF3E4B"/>
    <w:rsid w:val="00B050CC"/>
    <w:rsid w:val="00B10175"/>
    <w:rsid w:val="00B108AA"/>
    <w:rsid w:val="00B21D13"/>
    <w:rsid w:val="00B2233D"/>
    <w:rsid w:val="00B22BFA"/>
    <w:rsid w:val="00B25342"/>
    <w:rsid w:val="00B32B36"/>
    <w:rsid w:val="00B35CA0"/>
    <w:rsid w:val="00B46EE2"/>
    <w:rsid w:val="00B53C76"/>
    <w:rsid w:val="00B53FA2"/>
    <w:rsid w:val="00B6010D"/>
    <w:rsid w:val="00B653D4"/>
    <w:rsid w:val="00B66930"/>
    <w:rsid w:val="00B67491"/>
    <w:rsid w:val="00B7110A"/>
    <w:rsid w:val="00B809F2"/>
    <w:rsid w:val="00B81F6B"/>
    <w:rsid w:val="00B8450B"/>
    <w:rsid w:val="00B85B27"/>
    <w:rsid w:val="00B91BC9"/>
    <w:rsid w:val="00B92C2D"/>
    <w:rsid w:val="00B93787"/>
    <w:rsid w:val="00B96359"/>
    <w:rsid w:val="00BA036A"/>
    <w:rsid w:val="00BA201C"/>
    <w:rsid w:val="00BA222E"/>
    <w:rsid w:val="00BB0E0B"/>
    <w:rsid w:val="00BB273A"/>
    <w:rsid w:val="00BB4350"/>
    <w:rsid w:val="00BC4898"/>
    <w:rsid w:val="00BD09B4"/>
    <w:rsid w:val="00BD270D"/>
    <w:rsid w:val="00BD2C2F"/>
    <w:rsid w:val="00BD2E59"/>
    <w:rsid w:val="00BE4C78"/>
    <w:rsid w:val="00BE5957"/>
    <w:rsid w:val="00BE656F"/>
    <w:rsid w:val="00BF1812"/>
    <w:rsid w:val="00BF5398"/>
    <w:rsid w:val="00C0596C"/>
    <w:rsid w:val="00C110DA"/>
    <w:rsid w:val="00C231A7"/>
    <w:rsid w:val="00C234D5"/>
    <w:rsid w:val="00C250F1"/>
    <w:rsid w:val="00C358F9"/>
    <w:rsid w:val="00C403BC"/>
    <w:rsid w:val="00C4114E"/>
    <w:rsid w:val="00C41294"/>
    <w:rsid w:val="00C44DEE"/>
    <w:rsid w:val="00C44F66"/>
    <w:rsid w:val="00C520BB"/>
    <w:rsid w:val="00C54A07"/>
    <w:rsid w:val="00C600E8"/>
    <w:rsid w:val="00C6082A"/>
    <w:rsid w:val="00C61C7C"/>
    <w:rsid w:val="00C62EDC"/>
    <w:rsid w:val="00C6415D"/>
    <w:rsid w:val="00C74799"/>
    <w:rsid w:val="00C74F1A"/>
    <w:rsid w:val="00C82FB7"/>
    <w:rsid w:val="00C8549A"/>
    <w:rsid w:val="00C90B83"/>
    <w:rsid w:val="00C90E53"/>
    <w:rsid w:val="00C929AC"/>
    <w:rsid w:val="00C971AE"/>
    <w:rsid w:val="00C978E3"/>
    <w:rsid w:val="00CA0F19"/>
    <w:rsid w:val="00CA1AD8"/>
    <w:rsid w:val="00CB36E5"/>
    <w:rsid w:val="00CB7048"/>
    <w:rsid w:val="00CC0153"/>
    <w:rsid w:val="00CC105B"/>
    <w:rsid w:val="00CC439E"/>
    <w:rsid w:val="00CC4A9C"/>
    <w:rsid w:val="00CC6FD4"/>
    <w:rsid w:val="00CD0268"/>
    <w:rsid w:val="00CD19EA"/>
    <w:rsid w:val="00CD1E34"/>
    <w:rsid w:val="00CE2158"/>
    <w:rsid w:val="00CE3819"/>
    <w:rsid w:val="00D101D2"/>
    <w:rsid w:val="00D16B96"/>
    <w:rsid w:val="00D17780"/>
    <w:rsid w:val="00D23A04"/>
    <w:rsid w:val="00D27F7D"/>
    <w:rsid w:val="00D32039"/>
    <w:rsid w:val="00D33D34"/>
    <w:rsid w:val="00D35085"/>
    <w:rsid w:val="00D36110"/>
    <w:rsid w:val="00D445BC"/>
    <w:rsid w:val="00D46FB8"/>
    <w:rsid w:val="00D53FBC"/>
    <w:rsid w:val="00D552F0"/>
    <w:rsid w:val="00D57AFC"/>
    <w:rsid w:val="00D6186E"/>
    <w:rsid w:val="00D6217A"/>
    <w:rsid w:val="00D62832"/>
    <w:rsid w:val="00D65582"/>
    <w:rsid w:val="00D71EA0"/>
    <w:rsid w:val="00D827F3"/>
    <w:rsid w:val="00D829F8"/>
    <w:rsid w:val="00D8405B"/>
    <w:rsid w:val="00D875E5"/>
    <w:rsid w:val="00D87D3D"/>
    <w:rsid w:val="00D92187"/>
    <w:rsid w:val="00D93E56"/>
    <w:rsid w:val="00D943A1"/>
    <w:rsid w:val="00D94D24"/>
    <w:rsid w:val="00D9754D"/>
    <w:rsid w:val="00DA0FB8"/>
    <w:rsid w:val="00DA5A1D"/>
    <w:rsid w:val="00DA641D"/>
    <w:rsid w:val="00DB538C"/>
    <w:rsid w:val="00DC2792"/>
    <w:rsid w:val="00DC5C5E"/>
    <w:rsid w:val="00DD13DF"/>
    <w:rsid w:val="00DD3BD1"/>
    <w:rsid w:val="00DE54AF"/>
    <w:rsid w:val="00DF2C0D"/>
    <w:rsid w:val="00DF3A3A"/>
    <w:rsid w:val="00DF69C5"/>
    <w:rsid w:val="00E0124C"/>
    <w:rsid w:val="00E0145C"/>
    <w:rsid w:val="00E03C6A"/>
    <w:rsid w:val="00E03D20"/>
    <w:rsid w:val="00E14B58"/>
    <w:rsid w:val="00E164F5"/>
    <w:rsid w:val="00E20ACD"/>
    <w:rsid w:val="00E223D9"/>
    <w:rsid w:val="00E2305F"/>
    <w:rsid w:val="00E24B8E"/>
    <w:rsid w:val="00E26F19"/>
    <w:rsid w:val="00E3247C"/>
    <w:rsid w:val="00E4201E"/>
    <w:rsid w:val="00E4218E"/>
    <w:rsid w:val="00E44EFD"/>
    <w:rsid w:val="00E450C8"/>
    <w:rsid w:val="00E45F71"/>
    <w:rsid w:val="00E4771A"/>
    <w:rsid w:val="00E50555"/>
    <w:rsid w:val="00E51FE0"/>
    <w:rsid w:val="00E52161"/>
    <w:rsid w:val="00E52AC2"/>
    <w:rsid w:val="00E5548F"/>
    <w:rsid w:val="00E609F7"/>
    <w:rsid w:val="00E61DB7"/>
    <w:rsid w:val="00E657AB"/>
    <w:rsid w:val="00E67F4A"/>
    <w:rsid w:val="00E720DB"/>
    <w:rsid w:val="00E7725A"/>
    <w:rsid w:val="00E865DA"/>
    <w:rsid w:val="00E90C32"/>
    <w:rsid w:val="00E91A34"/>
    <w:rsid w:val="00E94A6B"/>
    <w:rsid w:val="00EA35AF"/>
    <w:rsid w:val="00EA5EAE"/>
    <w:rsid w:val="00EB3B49"/>
    <w:rsid w:val="00EB5CDF"/>
    <w:rsid w:val="00EB6B53"/>
    <w:rsid w:val="00EC1524"/>
    <w:rsid w:val="00EC4F11"/>
    <w:rsid w:val="00EC68BC"/>
    <w:rsid w:val="00ED0419"/>
    <w:rsid w:val="00ED43C2"/>
    <w:rsid w:val="00ED7CA0"/>
    <w:rsid w:val="00EE0B15"/>
    <w:rsid w:val="00EE2D9A"/>
    <w:rsid w:val="00EE79CF"/>
    <w:rsid w:val="00EF5C91"/>
    <w:rsid w:val="00F00AFA"/>
    <w:rsid w:val="00F021D1"/>
    <w:rsid w:val="00F04A0B"/>
    <w:rsid w:val="00F053C0"/>
    <w:rsid w:val="00F058D1"/>
    <w:rsid w:val="00F07779"/>
    <w:rsid w:val="00F11755"/>
    <w:rsid w:val="00F11930"/>
    <w:rsid w:val="00F1205A"/>
    <w:rsid w:val="00F171EF"/>
    <w:rsid w:val="00F3419B"/>
    <w:rsid w:val="00F40F03"/>
    <w:rsid w:val="00F4151B"/>
    <w:rsid w:val="00F476E5"/>
    <w:rsid w:val="00F50091"/>
    <w:rsid w:val="00F510DC"/>
    <w:rsid w:val="00F5128D"/>
    <w:rsid w:val="00F522AB"/>
    <w:rsid w:val="00F522BA"/>
    <w:rsid w:val="00F5789C"/>
    <w:rsid w:val="00F63390"/>
    <w:rsid w:val="00F709F4"/>
    <w:rsid w:val="00F72E34"/>
    <w:rsid w:val="00F878A9"/>
    <w:rsid w:val="00F91728"/>
    <w:rsid w:val="00F9402F"/>
    <w:rsid w:val="00F94817"/>
    <w:rsid w:val="00F95E89"/>
    <w:rsid w:val="00FA1189"/>
    <w:rsid w:val="00FA2099"/>
    <w:rsid w:val="00FA4291"/>
    <w:rsid w:val="00FC2B93"/>
    <w:rsid w:val="00FC2BD7"/>
    <w:rsid w:val="00FC3EA1"/>
    <w:rsid w:val="00FD04F5"/>
    <w:rsid w:val="00FD2B1B"/>
    <w:rsid w:val="00FD3608"/>
    <w:rsid w:val="00FD4507"/>
    <w:rsid w:val="00FD4CB5"/>
    <w:rsid w:val="00FD73E2"/>
    <w:rsid w:val="00FE0FF4"/>
    <w:rsid w:val="00FE1171"/>
    <w:rsid w:val="00FE2A0C"/>
    <w:rsid w:val="00FE58C8"/>
    <w:rsid w:val="00FF0102"/>
    <w:rsid w:val="00FF1620"/>
    <w:rsid w:val="00FF1AA3"/>
    <w:rsid w:val="00FF2559"/>
    <w:rsid w:val="3D04E94E"/>
    <w:rsid w:val="4CC6C6DD"/>
    <w:rsid w:val="512A4AF7"/>
    <w:rsid w:val="53CE7B9E"/>
    <w:rsid w:val="5E65B9C9"/>
    <w:rsid w:val="64D09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7F0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91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C90B83"/>
    <w:pPr>
      <w:keepNext/>
      <w:spacing w:after="0" w:line="240" w:lineRule="auto"/>
      <w:ind w:left="1440" w:hanging="1440"/>
      <w:jc w:val="both"/>
      <w:outlineLvl w:val="1"/>
    </w:pPr>
    <w:rPr>
      <w:rFonts w:ascii="Arial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0B83"/>
    <w:rPr>
      <w:rFonts w:ascii="Arial" w:eastAsia="Times New Roman" w:hAnsi="Arial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83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0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83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A5486"/>
    <w:pPr>
      <w:numPr>
        <w:numId w:val="4"/>
      </w:numPr>
      <w:spacing w:after="120" w:line="240" w:lineRule="auto"/>
      <w:ind w:left="1872"/>
      <w:contextualSpacing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90B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B83"/>
    <w:rPr>
      <w:rFonts w:ascii="Calibri" w:eastAsia="Times New Roman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B83"/>
    <w:pPr>
      <w:spacing w:line="240" w:lineRule="auto"/>
    </w:pPr>
    <w:rPr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semiHidden/>
    <w:rsid w:val="00C90B83"/>
    <w:rPr>
      <w:rFonts w:ascii="Calibri" w:eastAsia="Times New Roman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B83"/>
    <w:rPr>
      <w:rFonts w:ascii="Calibri" w:eastAsia="Times New Roman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B83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C90B83"/>
    <w:rPr>
      <w:rFonts w:ascii="Calibri" w:eastAsia="Times New Roman" w:hAnsi="Calibri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90B83"/>
  </w:style>
  <w:style w:type="paragraph" w:customStyle="1" w:styleId="MediumGrid1-Accent21">
    <w:name w:val="Medium Grid 1 - Accent 21"/>
    <w:basedOn w:val="Normal"/>
    <w:uiPriority w:val="34"/>
    <w:qFormat/>
    <w:rsid w:val="00C90B8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E757D"/>
  </w:style>
  <w:style w:type="character" w:customStyle="1" w:styleId="author">
    <w:name w:val="author"/>
    <w:basedOn w:val="DefaultParagraphFont"/>
    <w:rsid w:val="005E757D"/>
  </w:style>
  <w:style w:type="character" w:styleId="Hyperlink">
    <w:name w:val="Hyperlink"/>
    <w:basedOn w:val="DefaultParagraphFont"/>
    <w:uiPriority w:val="99"/>
    <w:unhideWhenUsed/>
    <w:rsid w:val="005E757D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5E757D"/>
  </w:style>
  <w:style w:type="character" w:customStyle="1" w:styleId="highlight">
    <w:name w:val="highlight"/>
    <w:basedOn w:val="DefaultParagraphFont"/>
    <w:rsid w:val="00B66930"/>
  </w:style>
  <w:style w:type="character" w:styleId="CommentReference">
    <w:name w:val="annotation reference"/>
    <w:basedOn w:val="DefaultParagraphFont"/>
    <w:uiPriority w:val="99"/>
    <w:semiHidden/>
    <w:unhideWhenUsed/>
    <w:rsid w:val="00A00A63"/>
    <w:rPr>
      <w:sz w:val="16"/>
      <w:szCs w:val="16"/>
    </w:rPr>
  </w:style>
  <w:style w:type="paragraph" w:customStyle="1" w:styleId="BulletList">
    <w:name w:val="BulletList"/>
    <w:basedOn w:val="Normal"/>
    <w:rsid w:val="005D48B5"/>
    <w:pPr>
      <w:numPr>
        <w:numId w:val="2"/>
      </w:numPr>
      <w:spacing w:after="60" w:line="240" w:lineRule="auto"/>
    </w:pPr>
    <w:rPr>
      <w:rFonts w:ascii="Arial Narrow" w:hAnsi="Arial Narrow"/>
      <w:sz w:val="20"/>
      <w:szCs w:val="24"/>
    </w:rPr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0E39A7"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91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C90B83"/>
    <w:pPr>
      <w:keepNext/>
      <w:spacing w:after="0" w:line="240" w:lineRule="auto"/>
      <w:ind w:left="1440" w:hanging="1440"/>
      <w:jc w:val="both"/>
      <w:outlineLvl w:val="1"/>
    </w:pPr>
    <w:rPr>
      <w:rFonts w:ascii="Arial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0B83"/>
    <w:rPr>
      <w:rFonts w:ascii="Arial" w:eastAsia="Times New Roman" w:hAnsi="Arial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83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0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83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A5486"/>
    <w:pPr>
      <w:numPr>
        <w:numId w:val="4"/>
      </w:numPr>
      <w:spacing w:after="120" w:line="240" w:lineRule="auto"/>
      <w:ind w:left="1872"/>
      <w:contextualSpacing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90B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B83"/>
    <w:rPr>
      <w:rFonts w:ascii="Calibri" w:eastAsia="Times New Roman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B83"/>
    <w:pPr>
      <w:spacing w:line="240" w:lineRule="auto"/>
    </w:pPr>
    <w:rPr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semiHidden/>
    <w:rsid w:val="00C90B83"/>
    <w:rPr>
      <w:rFonts w:ascii="Calibri" w:eastAsia="Times New Roman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B83"/>
    <w:rPr>
      <w:rFonts w:ascii="Calibri" w:eastAsia="Times New Roman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B83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C90B83"/>
    <w:rPr>
      <w:rFonts w:ascii="Calibri" w:eastAsia="Times New Roman" w:hAnsi="Calibri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90B83"/>
  </w:style>
  <w:style w:type="paragraph" w:customStyle="1" w:styleId="MediumGrid1-Accent21">
    <w:name w:val="Medium Grid 1 - Accent 21"/>
    <w:basedOn w:val="Normal"/>
    <w:uiPriority w:val="34"/>
    <w:qFormat/>
    <w:rsid w:val="00C90B8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E757D"/>
  </w:style>
  <w:style w:type="character" w:customStyle="1" w:styleId="author">
    <w:name w:val="author"/>
    <w:basedOn w:val="DefaultParagraphFont"/>
    <w:rsid w:val="005E757D"/>
  </w:style>
  <w:style w:type="character" w:styleId="Hyperlink">
    <w:name w:val="Hyperlink"/>
    <w:basedOn w:val="DefaultParagraphFont"/>
    <w:uiPriority w:val="99"/>
    <w:unhideWhenUsed/>
    <w:rsid w:val="005E757D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5E757D"/>
  </w:style>
  <w:style w:type="character" w:customStyle="1" w:styleId="highlight">
    <w:name w:val="highlight"/>
    <w:basedOn w:val="DefaultParagraphFont"/>
    <w:rsid w:val="00B66930"/>
  </w:style>
  <w:style w:type="character" w:styleId="CommentReference">
    <w:name w:val="annotation reference"/>
    <w:basedOn w:val="DefaultParagraphFont"/>
    <w:uiPriority w:val="99"/>
    <w:semiHidden/>
    <w:unhideWhenUsed/>
    <w:rsid w:val="00A00A63"/>
    <w:rPr>
      <w:sz w:val="16"/>
      <w:szCs w:val="16"/>
    </w:rPr>
  </w:style>
  <w:style w:type="paragraph" w:customStyle="1" w:styleId="BulletList">
    <w:name w:val="BulletList"/>
    <w:basedOn w:val="Normal"/>
    <w:rsid w:val="005D48B5"/>
    <w:pPr>
      <w:numPr>
        <w:numId w:val="2"/>
      </w:numPr>
      <w:spacing w:after="60" w:line="240" w:lineRule="auto"/>
    </w:pPr>
    <w:rPr>
      <w:rFonts w:ascii="Arial Narrow" w:hAnsi="Arial Narrow"/>
      <w:sz w:val="20"/>
      <w:szCs w:val="24"/>
    </w:rPr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0E39A7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C4CB9-7FAC-4F46-97F2-75CE8394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1194</Words>
  <Characters>6811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Chen</dc:creator>
  <cp:lastModifiedBy>Lisa Chen</cp:lastModifiedBy>
  <cp:revision>100</cp:revision>
  <cp:lastPrinted>2018-12-25T18:26:00Z</cp:lastPrinted>
  <dcterms:created xsi:type="dcterms:W3CDTF">2018-12-22T21:40:00Z</dcterms:created>
  <dcterms:modified xsi:type="dcterms:W3CDTF">2019-01-16T23:46:00Z</dcterms:modified>
</cp:coreProperties>
</file>